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AC13F" w14:textId="3DDEC694" w:rsidR="00E63324" w:rsidRPr="001708DA" w:rsidRDefault="00E63324" w:rsidP="007C22FD">
      <w:pPr>
        <w:jc w:val="center"/>
        <w:rPr>
          <w:rFonts w:ascii="Franklin Gothic Book" w:hAnsi="Franklin Gothic Book" w:cs="Arial"/>
          <w:b/>
          <w:bCs/>
          <w:color w:val="FF0000"/>
          <w:sz w:val="28"/>
          <w:szCs w:val="28"/>
        </w:rPr>
      </w:pPr>
      <w:r w:rsidRPr="001708DA">
        <w:rPr>
          <w:rFonts w:ascii="Franklin Gothic Book" w:hAnsi="Franklin Gothic Book" w:cs="Arial"/>
          <w:b/>
          <w:bCs/>
          <w:color w:val="FF0000"/>
          <w:sz w:val="28"/>
          <w:szCs w:val="28"/>
        </w:rPr>
        <w:t>Te</w:t>
      </w:r>
      <w:r w:rsidR="00D11117" w:rsidRPr="001708DA">
        <w:rPr>
          <w:rFonts w:ascii="Franklin Gothic Book" w:hAnsi="Franklin Gothic Book" w:cs="Arial"/>
          <w:b/>
          <w:bCs/>
          <w:color w:val="FF0000"/>
          <w:sz w:val="28"/>
          <w:szCs w:val="28"/>
        </w:rPr>
        <w:t>x</w:t>
      </w:r>
      <w:r w:rsidRPr="001708DA">
        <w:rPr>
          <w:rFonts w:ascii="Franklin Gothic Book" w:hAnsi="Franklin Gothic Book" w:cs="Arial"/>
          <w:b/>
          <w:bCs/>
          <w:color w:val="FF0000"/>
          <w:sz w:val="28"/>
          <w:szCs w:val="28"/>
        </w:rPr>
        <w:t>tbausteine</w:t>
      </w:r>
      <w:r w:rsidR="006179FA">
        <w:rPr>
          <w:rFonts w:ascii="Franklin Gothic Book" w:hAnsi="Franklin Gothic Book" w:cs="Arial"/>
          <w:b/>
          <w:bCs/>
          <w:color w:val="FF0000"/>
          <w:sz w:val="28"/>
          <w:szCs w:val="28"/>
        </w:rPr>
        <w:t xml:space="preserve"> – Region Braunschweig-Wolfsburg</w:t>
      </w:r>
    </w:p>
    <w:p w14:paraId="6B01F2B0" w14:textId="77777777" w:rsidR="00E63324" w:rsidRPr="001708DA" w:rsidRDefault="00E63324">
      <w:pPr>
        <w:rPr>
          <w:rFonts w:ascii="Franklin Gothic Book" w:hAnsi="Franklin Gothic Book" w:cs="Arial"/>
        </w:rPr>
      </w:pPr>
    </w:p>
    <w:p w14:paraId="59A7B12B" w14:textId="3E51F9E9" w:rsidR="005E4550" w:rsidRPr="009D131C" w:rsidRDefault="00E63324">
      <w:pPr>
        <w:rPr>
          <w:rFonts w:ascii="Franklin Gothic Book" w:hAnsi="Franklin Gothic Book" w:cs="Arial"/>
          <w:b/>
          <w:bCs/>
          <w:sz w:val="28"/>
          <w:szCs w:val="28"/>
        </w:rPr>
      </w:pPr>
      <w:r w:rsidRPr="009D131C">
        <w:rPr>
          <w:rFonts w:ascii="Franklin Gothic Book" w:hAnsi="Franklin Gothic Book" w:cs="Arial"/>
          <w:b/>
          <w:bCs/>
          <w:sz w:val="28"/>
          <w:szCs w:val="28"/>
        </w:rPr>
        <w:t>Textbausteine für Stellenanzeigen</w:t>
      </w:r>
    </w:p>
    <w:p w14:paraId="0AADBFA7" w14:textId="55A1A1EA" w:rsidR="00E63324" w:rsidRPr="001708DA" w:rsidRDefault="00E63324">
      <w:pPr>
        <w:rPr>
          <w:rFonts w:ascii="Franklin Gothic Book" w:hAnsi="Franklin Gothic Book" w:cs="Arial"/>
          <w:b/>
          <w:bCs/>
          <w:i/>
          <w:iCs/>
        </w:rPr>
      </w:pPr>
      <w:r w:rsidRPr="001708DA">
        <w:rPr>
          <w:rFonts w:ascii="Franklin Gothic Book" w:hAnsi="Franklin Gothic Book" w:cs="Arial"/>
          <w:b/>
          <w:bCs/>
          <w:i/>
          <w:iCs/>
        </w:rPr>
        <w:t xml:space="preserve">Version 1 (inkl. </w:t>
      </w:r>
      <w:r w:rsidR="009D131C">
        <w:rPr>
          <w:rFonts w:ascii="Franklin Gothic Book" w:hAnsi="Franklin Gothic Book" w:cs="Arial"/>
          <w:b/>
          <w:bCs/>
          <w:i/>
          <w:iCs/>
        </w:rPr>
        <w:t xml:space="preserve">Unternehmensname und </w:t>
      </w:r>
      <w:r w:rsidRPr="001708DA">
        <w:rPr>
          <w:rFonts w:ascii="Franklin Gothic Book" w:hAnsi="Franklin Gothic Book" w:cs="Arial"/>
          <w:b/>
          <w:bCs/>
          <w:i/>
          <w:iCs/>
        </w:rPr>
        <w:t>Standort):</w:t>
      </w:r>
    </w:p>
    <w:p w14:paraId="7D8B1390" w14:textId="43B59C10" w:rsidR="00E63324" w:rsidRPr="001708DA" w:rsidRDefault="00E63324" w:rsidP="007C22FD">
      <w:pPr>
        <w:spacing w:line="276" w:lineRule="auto"/>
        <w:rPr>
          <w:rFonts w:ascii="Franklin Gothic Book" w:hAnsi="Franklin Gothic Book" w:cs="Arial"/>
        </w:rPr>
      </w:pPr>
      <w:r w:rsidRPr="001708DA">
        <w:rPr>
          <w:rFonts w:ascii="Franklin Gothic Book" w:hAnsi="Franklin Gothic Book" w:cs="Arial"/>
        </w:rPr>
        <w:t xml:space="preserve">Schon gewusst, dass Sie sich mit einem Engagement bei </w:t>
      </w:r>
      <w:r w:rsidRPr="002148C5">
        <w:rPr>
          <w:rFonts w:ascii="Franklin Gothic Book" w:hAnsi="Franklin Gothic Book" w:cs="Arial"/>
          <w:strike/>
        </w:rPr>
        <w:t>der</w:t>
      </w:r>
      <w:r w:rsidRPr="001708DA">
        <w:rPr>
          <w:rFonts w:ascii="Franklin Gothic Book" w:hAnsi="Franklin Gothic Book" w:cs="Arial"/>
        </w:rPr>
        <w:t xml:space="preserve"> [NAME DES UNTERNEHMENS] zugleich für eine der Top Wirtschafts- und Erlebnisregionen Deutschlands entscheiden? Alles Wissenswerte über das Umfeld Ihres künftigen Arbeitsplatzes in </w:t>
      </w:r>
      <w:r w:rsidR="000602F1">
        <w:rPr>
          <w:rFonts w:ascii="Franklin Gothic Book" w:hAnsi="Franklin Gothic Book" w:cs="Arial"/>
        </w:rPr>
        <w:t xml:space="preserve">der Region </w:t>
      </w:r>
      <w:r w:rsidRPr="001708DA">
        <w:rPr>
          <w:rFonts w:ascii="Franklin Gothic Book" w:hAnsi="Franklin Gothic Book" w:cs="Arial"/>
        </w:rPr>
        <w:t>Braunschweig</w:t>
      </w:r>
      <w:r w:rsidR="000602F1">
        <w:rPr>
          <w:rFonts w:ascii="Franklin Gothic Book" w:hAnsi="Franklin Gothic Book" w:cs="Arial"/>
        </w:rPr>
        <w:t>-Wolfsburg</w:t>
      </w:r>
      <w:r w:rsidRPr="001708DA">
        <w:rPr>
          <w:rFonts w:ascii="Franklin Gothic Book" w:hAnsi="Franklin Gothic Book" w:cs="Arial"/>
        </w:rPr>
        <w:t xml:space="preserve"> finde</w:t>
      </w:r>
      <w:r w:rsidR="00A83F21" w:rsidRPr="001708DA">
        <w:rPr>
          <w:rFonts w:ascii="Franklin Gothic Book" w:hAnsi="Franklin Gothic Book" w:cs="Arial"/>
        </w:rPr>
        <w:t xml:space="preserve">n Sie auf dem Online-Portal </w:t>
      </w:r>
      <w:hyperlink r:id="rId6" w:history="1">
        <w:r w:rsidR="00A83F21" w:rsidRPr="00784DB0">
          <w:rPr>
            <w:rStyle w:val="Hyperlink"/>
            <w:rFonts w:ascii="Franklin Gothic Book" w:hAnsi="Franklin Gothic Book" w:cs="Arial"/>
          </w:rPr>
          <w:t>die-region.de</w:t>
        </w:r>
      </w:hyperlink>
      <w:r w:rsidR="00A83F21" w:rsidRPr="001708DA">
        <w:rPr>
          <w:rFonts w:ascii="Franklin Gothic Book" w:hAnsi="Franklin Gothic Book" w:cs="Arial"/>
        </w:rPr>
        <w:t xml:space="preserve">. </w:t>
      </w:r>
    </w:p>
    <w:p w14:paraId="03491B11" w14:textId="7AEE6693" w:rsidR="00E63324" w:rsidRPr="001708DA" w:rsidRDefault="00E63324">
      <w:pPr>
        <w:rPr>
          <w:rFonts w:ascii="Franklin Gothic Book" w:hAnsi="Franklin Gothic Book" w:cs="Arial"/>
          <w:b/>
          <w:bCs/>
          <w:i/>
          <w:iCs/>
        </w:rPr>
      </w:pPr>
      <w:r w:rsidRPr="001708DA">
        <w:rPr>
          <w:rFonts w:ascii="Franklin Gothic Book" w:hAnsi="Franklin Gothic Book" w:cs="Arial"/>
          <w:b/>
          <w:bCs/>
          <w:i/>
          <w:iCs/>
        </w:rPr>
        <w:t>Version 2 (neutral):</w:t>
      </w:r>
    </w:p>
    <w:p w14:paraId="00D62089" w14:textId="0F93BD1E" w:rsidR="00E63324" w:rsidRPr="001708DA" w:rsidRDefault="00E63324" w:rsidP="009D131C">
      <w:pPr>
        <w:pStyle w:val="Default"/>
        <w:spacing w:line="276" w:lineRule="auto"/>
        <w:rPr>
          <w:rFonts w:ascii="Franklin Gothic Book" w:hAnsi="Franklin Gothic Book"/>
          <w:color w:val="auto"/>
          <w:sz w:val="22"/>
          <w:szCs w:val="22"/>
        </w:rPr>
      </w:pPr>
      <w:r w:rsidRPr="001708DA">
        <w:rPr>
          <w:rFonts w:ascii="Franklin Gothic Book" w:hAnsi="Franklin Gothic Book"/>
          <w:i/>
          <w:iCs/>
          <w:color w:val="auto"/>
          <w:sz w:val="22"/>
          <w:szCs w:val="22"/>
        </w:rPr>
        <w:t>Lang:</w:t>
      </w:r>
      <w:r w:rsidR="009D131C">
        <w:rPr>
          <w:rFonts w:ascii="Franklin Gothic Book" w:hAnsi="Franklin Gothic Book"/>
          <w:i/>
          <w:iCs/>
          <w:color w:val="auto"/>
          <w:sz w:val="22"/>
          <w:szCs w:val="22"/>
        </w:rPr>
        <w:br/>
      </w:r>
      <w:r w:rsidRPr="001708DA">
        <w:rPr>
          <w:rFonts w:ascii="Franklin Gothic Book" w:hAnsi="Franklin Gothic Book"/>
          <w:b/>
          <w:bCs/>
          <w:i/>
          <w:iCs/>
          <w:color w:val="auto"/>
          <w:sz w:val="22"/>
          <w:szCs w:val="22"/>
        </w:rPr>
        <w:br/>
      </w:r>
      <w:bookmarkStart w:id="0" w:name="_Hlk74861279"/>
      <w:r w:rsidRPr="001708DA">
        <w:rPr>
          <w:rFonts w:ascii="Franklin Gothic Book" w:hAnsi="Franklin Gothic Book"/>
          <w:color w:val="auto"/>
          <w:sz w:val="22"/>
          <w:szCs w:val="22"/>
        </w:rPr>
        <w:t>Nach der Arbeit</w:t>
      </w:r>
      <w:r w:rsidR="00EC0F70">
        <w:rPr>
          <w:rFonts w:ascii="Franklin Gothic Book" w:hAnsi="Franklin Gothic Book"/>
          <w:color w:val="auto"/>
          <w:sz w:val="22"/>
          <w:szCs w:val="22"/>
        </w:rPr>
        <w:t xml:space="preserve"> wartet</w:t>
      </w:r>
      <w:r w:rsidRPr="001708DA">
        <w:rPr>
          <w:rFonts w:ascii="Franklin Gothic Book" w:hAnsi="Franklin Gothic Book"/>
          <w:color w:val="auto"/>
          <w:sz w:val="22"/>
          <w:szCs w:val="22"/>
        </w:rPr>
        <w:t xml:space="preserve"> das Vergnügen. </w:t>
      </w:r>
      <w:r w:rsidR="00252B19">
        <w:rPr>
          <w:rFonts w:ascii="Franklin Gothic Book" w:hAnsi="Franklin Gothic Book"/>
          <w:color w:val="auto"/>
          <w:sz w:val="22"/>
          <w:szCs w:val="22"/>
        </w:rPr>
        <w:t xml:space="preserve">Und das </w:t>
      </w:r>
      <w:r w:rsidR="00031CCB">
        <w:rPr>
          <w:rFonts w:ascii="Franklin Gothic Book" w:hAnsi="Franklin Gothic Book"/>
          <w:color w:val="auto"/>
          <w:sz w:val="22"/>
          <w:szCs w:val="22"/>
        </w:rPr>
        <w:t>gibt es</w:t>
      </w:r>
      <w:r w:rsidRPr="001708DA">
        <w:rPr>
          <w:rFonts w:ascii="Franklin Gothic Book" w:hAnsi="Franklin Gothic Book"/>
          <w:color w:val="auto"/>
          <w:sz w:val="22"/>
          <w:szCs w:val="22"/>
        </w:rPr>
        <w:t xml:space="preserve"> bei uns </w:t>
      </w:r>
      <w:r w:rsidR="006E1C5E">
        <w:rPr>
          <w:rFonts w:ascii="Franklin Gothic Book" w:hAnsi="Franklin Gothic Book"/>
          <w:color w:val="auto"/>
          <w:sz w:val="22"/>
          <w:szCs w:val="22"/>
        </w:rPr>
        <w:t>vielfach zu erleben</w:t>
      </w:r>
      <w:r w:rsidRPr="001708DA">
        <w:rPr>
          <w:rFonts w:ascii="Franklin Gothic Book" w:hAnsi="Franklin Gothic Book"/>
          <w:color w:val="auto"/>
          <w:sz w:val="22"/>
          <w:szCs w:val="22"/>
        </w:rPr>
        <w:t>, denn</w:t>
      </w:r>
      <w:r w:rsidR="00B76D87">
        <w:rPr>
          <w:rFonts w:ascii="Franklin Gothic Book" w:hAnsi="Franklin Gothic Book"/>
          <w:color w:val="auto"/>
          <w:sz w:val="22"/>
          <w:szCs w:val="22"/>
        </w:rPr>
        <w:t xml:space="preserve"> I</w:t>
      </w:r>
      <w:r w:rsidRPr="001708DA">
        <w:rPr>
          <w:rFonts w:ascii="Franklin Gothic Book" w:hAnsi="Franklin Gothic Book"/>
          <w:color w:val="auto"/>
          <w:sz w:val="22"/>
          <w:szCs w:val="22"/>
        </w:rPr>
        <w:t xml:space="preserve">hr </w:t>
      </w:r>
      <w:bookmarkEnd w:id="0"/>
      <w:r w:rsidRPr="001708DA">
        <w:rPr>
          <w:rFonts w:ascii="Franklin Gothic Book" w:hAnsi="Franklin Gothic Book"/>
          <w:color w:val="auto"/>
          <w:sz w:val="22"/>
          <w:szCs w:val="22"/>
        </w:rPr>
        <w:t xml:space="preserve">künftiger Arbeitsplatz befindet sich in einer der Top Kultur- und Erlebnisregionen Deutschlands mit beispielsweise mehr als 100 Museen </w:t>
      </w:r>
      <w:r w:rsidR="00D20938">
        <w:rPr>
          <w:rFonts w:ascii="Franklin Gothic Book" w:hAnsi="Franklin Gothic Book"/>
          <w:color w:val="auto"/>
          <w:sz w:val="22"/>
          <w:szCs w:val="22"/>
        </w:rPr>
        <w:t>und</w:t>
      </w:r>
      <w:r w:rsidRPr="001708DA">
        <w:rPr>
          <w:rFonts w:ascii="Franklin Gothic Book" w:hAnsi="Franklin Gothic Book"/>
          <w:color w:val="auto"/>
          <w:sz w:val="22"/>
          <w:szCs w:val="22"/>
        </w:rPr>
        <w:t xml:space="preserve"> 2.000 Mountainbike-Kilometern. Alle Infos dazu, aber auch zu Themen wie </w:t>
      </w:r>
      <w:r w:rsidR="00D20938">
        <w:rPr>
          <w:rFonts w:ascii="Franklin Gothic Book" w:hAnsi="Franklin Gothic Book"/>
          <w:color w:val="auto"/>
          <w:sz w:val="22"/>
          <w:szCs w:val="22"/>
        </w:rPr>
        <w:t xml:space="preserve">die </w:t>
      </w:r>
      <w:r w:rsidRPr="001708DA">
        <w:rPr>
          <w:rFonts w:ascii="Franklin Gothic Book" w:hAnsi="Franklin Gothic Book"/>
          <w:color w:val="auto"/>
          <w:sz w:val="22"/>
          <w:szCs w:val="22"/>
        </w:rPr>
        <w:t>Vereinbarkeit von Familie und Beruf</w:t>
      </w:r>
      <w:r w:rsidR="00D20938">
        <w:rPr>
          <w:rFonts w:ascii="Franklin Gothic Book" w:hAnsi="Franklin Gothic Book"/>
          <w:color w:val="auto"/>
          <w:sz w:val="22"/>
          <w:szCs w:val="22"/>
        </w:rPr>
        <w:t>,</w:t>
      </w:r>
      <w:r w:rsidRPr="001708DA">
        <w:rPr>
          <w:rFonts w:ascii="Franklin Gothic Book" w:hAnsi="Franklin Gothic Book"/>
          <w:color w:val="auto"/>
          <w:sz w:val="22"/>
          <w:szCs w:val="22"/>
        </w:rPr>
        <w:t xml:space="preserve"> finden </w:t>
      </w:r>
      <w:r w:rsidR="00493432">
        <w:rPr>
          <w:rFonts w:ascii="Franklin Gothic Book" w:hAnsi="Franklin Gothic Book"/>
          <w:color w:val="auto"/>
          <w:sz w:val="22"/>
          <w:szCs w:val="22"/>
        </w:rPr>
        <w:t>Sie</w:t>
      </w:r>
      <w:r w:rsidRPr="001708DA">
        <w:rPr>
          <w:rFonts w:ascii="Franklin Gothic Book" w:hAnsi="Franklin Gothic Book"/>
          <w:color w:val="auto"/>
          <w:sz w:val="22"/>
          <w:szCs w:val="22"/>
        </w:rPr>
        <w:t xml:space="preserve"> </w:t>
      </w:r>
      <w:r w:rsidR="00967BCB">
        <w:rPr>
          <w:rFonts w:ascii="Franklin Gothic Book" w:hAnsi="Franklin Gothic Book"/>
          <w:color w:val="auto"/>
          <w:sz w:val="22"/>
          <w:szCs w:val="22"/>
        </w:rPr>
        <w:t>auf</w:t>
      </w:r>
      <w:r w:rsidRPr="001708DA">
        <w:rPr>
          <w:rFonts w:ascii="Franklin Gothic Book" w:hAnsi="Franklin Gothic Book"/>
          <w:color w:val="auto"/>
          <w:sz w:val="22"/>
          <w:szCs w:val="22"/>
        </w:rPr>
        <w:t xml:space="preserve"> </w:t>
      </w:r>
      <w:hyperlink r:id="rId7" w:history="1">
        <w:r w:rsidRPr="00784DB0">
          <w:rPr>
            <w:rStyle w:val="Hyperlink"/>
            <w:rFonts w:ascii="Franklin Gothic Book" w:hAnsi="Franklin Gothic Book"/>
            <w:sz w:val="22"/>
            <w:szCs w:val="22"/>
          </w:rPr>
          <w:t>die-region.de</w:t>
        </w:r>
      </w:hyperlink>
      <w:r w:rsidRPr="001708DA">
        <w:rPr>
          <w:rFonts w:ascii="Franklin Gothic Book" w:hAnsi="Franklin Gothic Book"/>
          <w:color w:val="auto"/>
          <w:sz w:val="22"/>
          <w:szCs w:val="22"/>
        </w:rPr>
        <w:t>, dem Online-Portal der Region Braunschweig-Wolfsburg.</w:t>
      </w:r>
    </w:p>
    <w:p w14:paraId="4E4C9BAE" w14:textId="77777777" w:rsidR="00A83F21" w:rsidRPr="001708DA" w:rsidRDefault="00A83F21" w:rsidP="00E63324">
      <w:pPr>
        <w:pStyle w:val="Default"/>
        <w:rPr>
          <w:rFonts w:ascii="Franklin Gothic Book" w:hAnsi="Franklin Gothic Book"/>
          <w:i/>
          <w:iCs/>
          <w:color w:val="auto"/>
          <w:sz w:val="22"/>
          <w:szCs w:val="22"/>
        </w:rPr>
      </w:pPr>
    </w:p>
    <w:p w14:paraId="1995E9B3" w14:textId="24CB1228" w:rsidR="009D131C" w:rsidRPr="009D131C" w:rsidRDefault="009D131C" w:rsidP="00E63324">
      <w:pPr>
        <w:rPr>
          <w:rFonts w:ascii="Franklin Gothic Book" w:hAnsi="Franklin Gothic Book" w:cs="Arial"/>
          <w:i/>
          <w:iCs/>
        </w:rPr>
      </w:pPr>
      <w:r w:rsidRPr="009D131C">
        <w:rPr>
          <w:rFonts w:ascii="Franklin Gothic Book" w:hAnsi="Franklin Gothic Book" w:cs="Arial"/>
          <w:i/>
          <w:iCs/>
        </w:rPr>
        <w:t>Kurz:</w:t>
      </w:r>
    </w:p>
    <w:p w14:paraId="1D162B53" w14:textId="529C7DFB" w:rsidR="009D131C" w:rsidRPr="009D131C" w:rsidRDefault="009D131C" w:rsidP="009D131C">
      <w:pPr>
        <w:spacing w:line="276" w:lineRule="auto"/>
        <w:rPr>
          <w:rFonts w:ascii="Franklin Gothic Book" w:hAnsi="Franklin Gothic Book" w:cs="Arial"/>
        </w:rPr>
      </w:pPr>
      <w:r w:rsidRPr="009D131C">
        <w:rPr>
          <w:rFonts w:ascii="Franklin Gothic Book" w:hAnsi="Franklin Gothic Book" w:cs="Arial"/>
        </w:rPr>
        <w:t xml:space="preserve">Nach der Arbeit </w:t>
      </w:r>
      <w:r w:rsidR="006432B4">
        <w:rPr>
          <w:rFonts w:ascii="Franklin Gothic Book" w:hAnsi="Franklin Gothic Book" w:cs="Arial"/>
        </w:rPr>
        <w:t>heißt es rein ins Vergnügen</w:t>
      </w:r>
      <w:r w:rsidRPr="009D131C">
        <w:rPr>
          <w:rFonts w:ascii="Franklin Gothic Book" w:hAnsi="Franklin Gothic Book" w:cs="Arial"/>
        </w:rPr>
        <w:t xml:space="preserve">: Ihr künftiger Arbeitsplatz befindet sich in einer der Top Kultur- und Erlebnisregionen Deutschlands. Alle Infos dazu </w:t>
      </w:r>
      <w:r w:rsidR="00967BCB">
        <w:rPr>
          <w:rFonts w:ascii="Franklin Gothic Book" w:hAnsi="Franklin Gothic Book" w:cs="Arial"/>
        </w:rPr>
        <w:t xml:space="preserve">auf </w:t>
      </w:r>
      <w:hyperlink r:id="rId8" w:history="1">
        <w:r w:rsidRPr="00784DB0">
          <w:rPr>
            <w:rStyle w:val="Hyperlink"/>
            <w:rFonts w:ascii="Franklin Gothic Book" w:hAnsi="Franklin Gothic Book" w:cs="Arial"/>
          </w:rPr>
          <w:t>die-region.de</w:t>
        </w:r>
      </w:hyperlink>
      <w:r>
        <w:rPr>
          <w:rFonts w:ascii="Franklin Gothic Book" w:hAnsi="Franklin Gothic Book" w:cs="Arial"/>
        </w:rPr>
        <w:t xml:space="preserve">. </w:t>
      </w:r>
    </w:p>
    <w:p w14:paraId="648153C0" w14:textId="5076CBAF" w:rsidR="009D131C" w:rsidRDefault="009D131C" w:rsidP="00E63324">
      <w:pPr>
        <w:rPr>
          <w:rFonts w:ascii="Franklin Gothic Book" w:hAnsi="Franklin Gothic Book" w:cs="Arial"/>
        </w:rPr>
      </w:pPr>
    </w:p>
    <w:p w14:paraId="788ACE63" w14:textId="70B7573E" w:rsidR="00E63324" w:rsidRPr="001708DA" w:rsidRDefault="00E63324">
      <w:pPr>
        <w:rPr>
          <w:rFonts w:ascii="Franklin Gothic Book" w:hAnsi="Franklin Gothic Book" w:cs="Arial"/>
        </w:rPr>
      </w:pPr>
    </w:p>
    <w:p w14:paraId="062999C9" w14:textId="51519C9E" w:rsidR="00E63324" w:rsidRPr="009D131C" w:rsidRDefault="00E63324" w:rsidP="00E63324">
      <w:pPr>
        <w:rPr>
          <w:rFonts w:ascii="Franklin Gothic Book" w:hAnsi="Franklin Gothic Book" w:cs="Arial"/>
          <w:b/>
          <w:bCs/>
          <w:sz w:val="28"/>
          <w:szCs w:val="28"/>
        </w:rPr>
      </w:pPr>
      <w:r w:rsidRPr="009D131C">
        <w:rPr>
          <w:rFonts w:ascii="Franklin Gothic Book" w:hAnsi="Franklin Gothic Book" w:cs="Arial"/>
          <w:b/>
          <w:bCs/>
          <w:sz w:val="28"/>
          <w:szCs w:val="28"/>
        </w:rPr>
        <w:t>Imagetext</w:t>
      </w:r>
      <w:r w:rsidR="009D131C">
        <w:rPr>
          <w:rFonts w:ascii="Franklin Gothic Book" w:hAnsi="Franklin Gothic Book" w:cs="Arial"/>
          <w:b/>
          <w:bCs/>
          <w:sz w:val="28"/>
          <w:szCs w:val="28"/>
        </w:rPr>
        <w:t>e</w:t>
      </w:r>
      <w:r w:rsidRPr="009D131C">
        <w:rPr>
          <w:rFonts w:ascii="Franklin Gothic Book" w:hAnsi="Franklin Gothic Book" w:cs="Arial"/>
          <w:b/>
          <w:bCs/>
          <w:sz w:val="28"/>
          <w:szCs w:val="28"/>
        </w:rPr>
        <w:t xml:space="preserve"> zur </w:t>
      </w:r>
      <w:r w:rsidR="004445EB">
        <w:rPr>
          <w:rFonts w:ascii="Franklin Gothic Book" w:hAnsi="Franklin Gothic Book" w:cs="Arial"/>
          <w:b/>
          <w:bCs/>
          <w:sz w:val="28"/>
          <w:szCs w:val="28"/>
        </w:rPr>
        <w:t>Region Braunschweig-Wolfsburg</w:t>
      </w:r>
    </w:p>
    <w:p w14:paraId="37BD72BD" w14:textId="77777777" w:rsidR="007C22FD" w:rsidRPr="001708DA" w:rsidRDefault="007C22FD">
      <w:pPr>
        <w:rPr>
          <w:rFonts w:ascii="Franklin Gothic Book" w:hAnsi="Franklin Gothic Book" w:cs="Arial"/>
        </w:rPr>
      </w:pPr>
    </w:p>
    <w:p w14:paraId="74E2775B" w14:textId="2A28A24A" w:rsidR="00E63324" w:rsidRPr="00FC2771" w:rsidRDefault="00E63324">
      <w:pPr>
        <w:rPr>
          <w:rFonts w:ascii="Franklin Gothic Book" w:hAnsi="Franklin Gothic Book" w:cs="Arial"/>
          <w:b/>
          <w:bCs/>
          <w:i/>
          <w:iCs/>
        </w:rPr>
      </w:pPr>
      <w:r w:rsidRPr="001708DA">
        <w:rPr>
          <w:rFonts w:ascii="Franklin Gothic Book" w:hAnsi="Franklin Gothic Book" w:cs="Arial"/>
          <w:b/>
          <w:bCs/>
          <w:i/>
          <w:iCs/>
        </w:rPr>
        <w:t xml:space="preserve">Version </w:t>
      </w:r>
      <w:r w:rsidR="007C22FD">
        <w:rPr>
          <w:rFonts w:ascii="Franklin Gothic Book" w:hAnsi="Franklin Gothic Book" w:cs="Arial"/>
          <w:b/>
          <w:bCs/>
          <w:i/>
          <w:iCs/>
        </w:rPr>
        <w:t>1</w:t>
      </w:r>
      <w:r w:rsidRPr="001708DA">
        <w:rPr>
          <w:rFonts w:ascii="Franklin Gothic Book" w:hAnsi="Franklin Gothic Book" w:cs="Arial"/>
          <w:b/>
          <w:bCs/>
          <w:i/>
          <w:iCs/>
        </w:rPr>
        <w:t xml:space="preserve"> (lang</w:t>
      </w:r>
      <w:r w:rsidR="001708DA" w:rsidRPr="001708DA">
        <w:rPr>
          <w:rFonts w:ascii="Franklin Gothic Book" w:hAnsi="Franklin Gothic Book" w:cs="Arial"/>
          <w:b/>
          <w:bCs/>
          <w:i/>
          <w:iCs/>
        </w:rPr>
        <w:t>):</w:t>
      </w:r>
    </w:p>
    <w:p w14:paraId="1085321D" w14:textId="47E194BD" w:rsidR="002E7B5D" w:rsidRPr="002148C5" w:rsidRDefault="002E7B5D" w:rsidP="009D131C">
      <w:pPr>
        <w:spacing w:before="100" w:beforeAutospacing="1" w:after="100" w:afterAutospacing="1" w:line="276" w:lineRule="auto"/>
        <w:outlineLvl w:val="1"/>
        <w:rPr>
          <w:rFonts w:ascii="Franklin Gothic Book" w:hAnsi="Franklin Gothic Book" w:cs="Arial"/>
          <w:b/>
          <w:bCs/>
          <w:strike/>
        </w:rPr>
      </w:pPr>
      <w:r w:rsidRPr="00C2515A">
        <w:rPr>
          <w:rFonts w:ascii="Franklin Gothic Book" w:hAnsi="Franklin Gothic Book" w:cs="Arial"/>
          <w:b/>
          <w:bCs/>
        </w:rPr>
        <w:t>Die Region Braunschweig-Wolfsburg</w:t>
      </w:r>
    </w:p>
    <w:p w14:paraId="7502CEAD" w14:textId="057F171B" w:rsidR="00C2515A" w:rsidRPr="00C2515A" w:rsidRDefault="00C2515A" w:rsidP="009D131C">
      <w:pPr>
        <w:spacing w:before="100" w:beforeAutospacing="1" w:after="100" w:afterAutospacing="1" w:line="276" w:lineRule="auto"/>
        <w:outlineLvl w:val="1"/>
        <w:rPr>
          <w:rFonts w:ascii="Franklin Gothic Book" w:hAnsi="Franklin Gothic Book" w:cs="Arial"/>
        </w:rPr>
      </w:pPr>
      <w:r w:rsidRPr="00C2515A">
        <w:rPr>
          <w:rFonts w:ascii="Franklin Gothic Book" w:hAnsi="Franklin Gothic Book" w:cs="Arial"/>
        </w:rPr>
        <w:t>Mitten in Deutschland und im Zentrum Europas bilden die Städte und Landkreise Braunschweig, Gifhorn, Goslar, Helmstedt, Peine, Salzgitter, Wolfenbüttel und Wolfsburg eine Region. Sie umfasst den Nordharz, das Harzvorland, das östliche Niedersachsen und die Südheide</w:t>
      </w:r>
      <w:r w:rsidR="00350ED2">
        <w:rPr>
          <w:rFonts w:ascii="Franklin Gothic Book" w:hAnsi="Franklin Gothic Book" w:cs="Arial"/>
        </w:rPr>
        <w:t xml:space="preserve"> und ist das </w:t>
      </w:r>
      <w:r w:rsidR="00350ED2" w:rsidRPr="00350ED2">
        <w:rPr>
          <w:rFonts w:ascii="Franklin Gothic Book" w:hAnsi="Franklin Gothic Book" w:cs="Arial"/>
        </w:rPr>
        <w:t>Zuhause von über 1,1 Millionen Menschen</w:t>
      </w:r>
      <w:r w:rsidR="00350ED2">
        <w:rPr>
          <w:rFonts w:ascii="Franklin Gothic Book" w:hAnsi="Franklin Gothic Book" w:cs="Arial"/>
        </w:rPr>
        <w:t>.</w:t>
      </w:r>
    </w:p>
    <w:p w14:paraId="4A6ECC69" w14:textId="77777777" w:rsidR="00350ED2" w:rsidRDefault="00C2515A" w:rsidP="00C2515A">
      <w:pPr>
        <w:spacing w:before="100" w:beforeAutospacing="1" w:after="100" w:afterAutospacing="1" w:line="276" w:lineRule="auto"/>
        <w:outlineLvl w:val="1"/>
        <w:rPr>
          <w:rFonts w:ascii="Franklin Gothic Book" w:hAnsi="Franklin Gothic Book" w:cs="Arial"/>
        </w:rPr>
      </w:pPr>
      <w:r w:rsidRPr="00C2515A">
        <w:rPr>
          <w:rFonts w:ascii="Franklin Gothic Book" w:hAnsi="Franklin Gothic Book" w:cs="Arial"/>
        </w:rPr>
        <w:t xml:space="preserve">Die Region Braunschweig-Wolfsburg hat hohe Durchschnittseinkommen und eine der höchsten Wertschöpfungsraten Niedersachsens. </w:t>
      </w:r>
      <w:r w:rsidR="00AA2E05" w:rsidRPr="00AA2E05">
        <w:rPr>
          <w:rFonts w:ascii="Franklin Gothic Book" w:hAnsi="Franklin Gothic Book" w:cs="Arial"/>
        </w:rPr>
        <w:t xml:space="preserve">Sie ist Heimat einer ganzen Reihe erfolgreicher Unternehmen: vom mittelständischen Familienbetrieb bis zum Global Player. </w:t>
      </w:r>
      <w:r w:rsidR="00350ED2">
        <w:rPr>
          <w:rFonts w:ascii="Franklin Gothic Book" w:hAnsi="Franklin Gothic Book" w:cs="Arial"/>
        </w:rPr>
        <w:t xml:space="preserve">Zudem gehört sie zu den forschungsintensivsten Regionen Europas und bietet einen idealen Nährboden für die Zusammenarbeit von Forschung und Wirtschaft. </w:t>
      </w:r>
    </w:p>
    <w:p w14:paraId="706DE299" w14:textId="0ACA52B8" w:rsidR="00C2515A" w:rsidRPr="00C2515A" w:rsidRDefault="00A46FF7" w:rsidP="00C2515A">
      <w:pPr>
        <w:spacing w:before="100" w:beforeAutospacing="1" w:after="100" w:afterAutospacing="1" w:line="276" w:lineRule="auto"/>
        <w:outlineLvl w:val="1"/>
        <w:rPr>
          <w:rFonts w:ascii="Franklin Gothic Book" w:hAnsi="Franklin Gothic Book" w:cs="Arial"/>
        </w:rPr>
      </w:pPr>
      <w:r>
        <w:rPr>
          <w:rFonts w:ascii="Franklin Gothic Book" w:hAnsi="Franklin Gothic Book" w:cs="Arial"/>
        </w:rPr>
        <w:t>Auch in</w:t>
      </w:r>
      <w:r w:rsidR="00C2515A" w:rsidRPr="00C2515A">
        <w:rPr>
          <w:rFonts w:ascii="Franklin Gothic Book" w:hAnsi="Franklin Gothic Book" w:cs="Arial"/>
        </w:rPr>
        <w:t xml:space="preserve"> puncto Lebensqualität </w:t>
      </w:r>
      <w:r w:rsidR="00E052C1">
        <w:rPr>
          <w:rFonts w:ascii="Franklin Gothic Book" w:hAnsi="Franklin Gothic Book" w:cs="Arial"/>
        </w:rPr>
        <w:t>überzeugt die Region</w:t>
      </w:r>
      <w:r w:rsidR="00C2515A" w:rsidRPr="00C2515A">
        <w:rPr>
          <w:rFonts w:ascii="Franklin Gothic Book" w:hAnsi="Franklin Gothic Book" w:cs="Arial"/>
        </w:rPr>
        <w:t>: In Goslar und der Umgebung befindet sich Deutschlands nördlichste Gebirgswelt mit einem regelrechten Natur-, Wander-, Ski- und Mountainbike-Paradies. Südlich von Goslar breitet sich der Nationalpark Harz aus – mit einer unberührten Bergwildnis und acht Besucherzentren</w:t>
      </w:r>
      <w:r w:rsidR="00E052C1">
        <w:rPr>
          <w:rFonts w:ascii="Franklin Gothic Book" w:hAnsi="Franklin Gothic Book" w:cs="Arial"/>
        </w:rPr>
        <w:t>.</w:t>
      </w:r>
    </w:p>
    <w:p w14:paraId="51F00FAD" w14:textId="77777777" w:rsidR="00E052C1" w:rsidRDefault="00C2515A" w:rsidP="00C2515A">
      <w:pPr>
        <w:spacing w:before="100" w:beforeAutospacing="1" w:after="100" w:afterAutospacing="1" w:line="276" w:lineRule="auto"/>
        <w:outlineLvl w:val="1"/>
        <w:rPr>
          <w:rFonts w:ascii="Franklin Gothic Book" w:hAnsi="Franklin Gothic Book" w:cs="Arial"/>
        </w:rPr>
      </w:pPr>
      <w:r w:rsidRPr="00C2515A">
        <w:rPr>
          <w:rFonts w:ascii="Franklin Gothic Book" w:hAnsi="Franklin Gothic Book" w:cs="Arial"/>
        </w:rPr>
        <w:lastRenderedPageBreak/>
        <w:t xml:space="preserve">Im Einklang mit der Natur lässt es sich </w:t>
      </w:r>
      <w:proofErr w:type="spellStart"/>
      <w:r w:rsidRPr="00C2515A">
        <w:rPr>
          <w:rFonts w:ascii="Franklin Gothic Book" w:hAnsi="Franklin Gothic Book" w:cs="Arial"/>
        </w:rPr>
        <w:t>urlauben</w:t>
      </w:r>
      <w:proofErr w:type="spellEnd"/>
      <w:r w:rsidRPr="00C2515A">
        <w:rPr>
          <w:rFonts w:ascii="Franklin Gothic Book" w:hAnsi="Franklin Gothic Book" w:cs="Arial"/>
        </w:rPr>
        <w:t xml:space="preserve"> und entspannen, aber auch einfach gut leben: Salzgitter kann die geringste Wohndichte Deutschlands vorweisen – hier gibt es also für alle viel Raum zur Entfaltung. Auch die Region um Peine zeigt sich von ihrer besten Seite: Die ländliche Idylle mit Hofläden und Bauernhöfen ist ideal für Familien und Menschen, die naturnah leben</w:t>
      </w:r>
      <w:r w:rsidR="00E052C1">
        <w:rPr>
          <w:rFonts w:ascii="Franklin Gothic Book" w:hAnsi="Franklin Gothic Book" w:cs="Arial"/>
        </w:rPr>
        <w:t xml:space="preserve"> </w:t>
      </w:r>
      <w:r w:rsidRPr="00C2515A">
        <w:rPr>
          <w:rFonts w:ascii="Franklin Gothic Book" w:hAnsi="Franklin Gothic Book" w:cs="Arial"/>
        </w:rPr>
        <w:t>und einkaufen</w:t>
      </w:r>
      <w:r w:rsidR="00E052C1">
        <w:rPr>
          <w:rFonts w:ascii="Franklin Gothic Book" w:hAnsi="Franklin Gothic Book" w:cs="Arial"/>
        </w:rPr>
        <w:t xml:space="preserve"> </w:t>
      </w:r>
      <w:r w:rsidRPr="00C2515A">
        <w:rPr>
          <w:rFonts w:ascii="Franklin Gothic Book" w:hAnsi="Franklin Gothic Book" w:cs="Arial"/>
        </w:rPr>
        <w:t xml:space="preserve">möchten. </w:t>
      </w:r>
    </w:p>
    <w:p w14:paraId="429B04CA" w14:textId="69EBBB17" w:rsidR="00C2515A" w:rsidRPr="00C2515A" w:rsidRDefault="00C2515A" w:rsidP="00C2515A">
      <w:pPr>
        <w:spacing w:before="100" w:beforeAutospacing="1" w:after="100" w:afterAutospacing="1" w:line="276" w:lineRule="auto"/>
        <w:outlineLvl w:val="1"/>
        <w:rPr>
          <w:rFonts w:ascii="Franklin Gothic Book" w:hAnsi="Franklin Gothic Book" w:cs="Arial"/>
        </w:rPr>
      </w:pPr>
      <w:r w:rsidRPr="00C2515A">
        <w:rPr>
          <w:rFonts w:ascii="Franklin Gothic Book" w:hAnsi="Franklin Gothic Book" w:cs="Arial"/>
        </w:rPr>
        <w:t xml:space="preserve">Gifhorn </w:t>
      </w:r>
      <w:r w:rsidRPr="002148C5">
        <w:rPr>
          <w:rFonts w:ascii="Franklin Gothic Book" w:hAnsi="Franklin Gothic Book" w:cs="Arial"/>
          <w:strike/>
        </w:rPr>
        <w:t>wiederum</w:t>
      </w:r>
      <w:r w:rsidRPr="00C2515A">
        <w:rPr>
          <w:rFonts w:ascii="Franklin Gothic Book" w:hAnsi="Franklin Gothic Book" w:cs="Arial"/>
        </w:rPr>
        <w:t xml:space="preserve"> ist ein Paradebeispiel für ländliches Wohnen auf hohem Niveau, ohne dass Sie auf die Vorzüge nahe gelegener großstädtischer Angebote verzichten müssten. Helmstedt besitzt mit dem Naturpark Elm-</w:t>
      </w:r>
      <w:proofErr w:type="spellStart"/>
      <w:r w:rsidRPr="00C2515A">
        <w:rPr>
          <w:rFonts w:ascii="Franklin Gothic Book" w:hAnsi="Franklin Gothic Book" w:cs="Arial"/>
        </w:rPr>
        <w:t>Lappwald</w:t>
      </w:r>
      <w:proofErr w:type="spellEnd"/>
      <w:r w:rsidRPr="00C2515A">
        <w:rPr>
          <w:rFonts w:ascii="Franklin Gothic Book" w:hAnsi="Franklin Gothic Book" w:cs="Arial"/>
        </w:rPr>
        <w:t xml:space="preserve"> nicht nur ein hervorragendes Erholungsgebiet, sondern hat auch mehr als 600 </w:t>
      </w:r>
      <w:r w:rsidR="00E052C1">
        <w:rPr>
          <w:rFonts w:ascii="Franklin Gothic Book" w:hAnsi="Franklin Gothic Book" w:cs="Arial"/>
        </w:rPr>
        <w:t>Kilometer</w:t>
      </w:r>
      <w:r w:rsidRPr="00C2515A">
        <w:rPr>
          <w:rFonts w:ascii="Franklin Gothic Book" w:hAnsi="Franklin Gothic Book" w:cs="Arial"/>
        </w:rPr>
        <w:t xml:space="preserve"> ausgeschilderte Wander- und Radwanderwege.</w:t>
      </w:r>
    </w:p>
    <w:p w14:paraId="501380F0" w14:textId="77777777" w:rsidR="00C2515A" w:rsidRPr="00C2515A" w:rsidRDefault="00C2515A" w:rsidP="00C2515A">
      <w:pPr>
        <w:spacing w:before="100" w:beforeAutospacing="1" w:after="100" w:afterAutospacing="1" w:line="276" w:lineRule="auto"/>
        <w:outlineLvl w:val="1"/>
        <w:rPr>
          <w:rFonts w:ascii="Franklin Gothic Book" w:hAnsi="Franklin Gothic Book" w:cs="Arial"/>
        </w:rPr>
      </w:pPr>
      <w:r w:rsidRPr="00C2515A">
        <w:rPr>
          <w:rFonts w:ascii="Franklin Gothic Book" w:hAnsi="Franklin Gothic Book" w:cs="Arial"/>
        </w:rPr>
        <w:t>Naherholung pur bietet Wolfenbüttel mit seinen vielen Wäldern und der Oker, die zum Paddeln einlädt. Auch die Historie ist üppig und bis heute lebendig: In der Stadt Wolfenbüttel residierten lange die Welfen-Herzöge zu Braunschweig-Lüneburg, wovon noch heute mehrere hundert Fachwerkhäuser und prachtvolle Bauten zeugen – ebenso wie im nahegelegenen Hornburg.</w:t>
      </w:r>
    </w:p>
    <w:p w14:paraId="1272D0A4" w14:textId="1BDF9496" w:rsidR="00E052C1" w:rsidRDefault="00C2515A" w:rsidP="00C2515A">
      <w:pPr>
        <w:spacing w:before="100" w:beforeAutospacing="1" w:after="100" w:afterAutospacing="1" w:line="276" w:lineRule="auto"/>
        <w:outlineLvl w:val="1"/>
        <w:rPr>
          <w:rFonts w:ascii="Franklin Gothic Book" w:hAnsi="Franklin Gothic Book" w:cs="Arial"/>
        </w:rPr>
      </w:pPr>
      <w:r w:rsidRPr="00C2515A">
        <w:rPr>
          <w:rFonts w:ascii="Franklin Gothic Book" w:hAnsi="Franklin Gothic Book" w:cs="Arial"/>
        </w:rPr>
        <w:t xml:space="preserve">Braunschweig </w:t>
      </w:r>
      <w:r w:rsidRPr="002148C5">
        <w:rPr>
          <w:rFonts w:ascii="Franklin Gothic Book" w:hAnsi="Franklin Gothic Book" w:cs="Arial"/>
          <w:strike/>
        </w:rPr>
        <w:t>wiederum</w:t>
      </w:r>
      <w:r w:rsidRPr="00C2515A">
        <w:rPr>
          <w:rFonts w:ascii="Franklin Gothic Book" w:hAnsi="Franklin Gothic Book" w:cs="Arial"/>
        </w:rPr>
        <w:t xml:space="preserve"> vereint Kultur, Sport und Natur. </w:t>
      </w:r>
      <w:r w:rsidR="008B6DFA">
        <w:rPr>
          <w:rFonts w:ascii="Franklin Gothic Book" w:hAnsi="Franklin Gothic Book" w:cs="Arial"/>
        </w:rPr>
        <w:t xml:space="preserve">Bewohner und Besucher erfreuen sich an </w:t>
      </w:r>
      <w:proofErr w:type="spellStart"/>
      <w:r w:rsidR="008B6DFA">
        <w:rPr>
          <w:rFonts w:ascii="Franklin Gothic Book" w:hAnsi="Franklin Gothic Book" w:cs="Arial"/>
        </w:rPr>
        <w:t>Okertouren</w:t>
      </w:r>
      <w:proofErr w:type="spellEnd"/>
      <w:r w:rsidR="008B6DFA">
        <w:rPr>
          <w:rFonts w:ascii="Franklin Gothic Book" w:hAnsi="Franklin Gothic Book" w:cs="Arial"/>
        </w:rPr>
        <w:t xml:space="preserve"> oder Spaziergängen in den zahlreichen Parks </w:t>
      </w:r>
      <w:r w:rsidR="00E052C1">
        <w:rPr>
          <w:rFonts w:ascii="Franklin Gothic Book" w:hAnsi="Franklin Gothic Book" w:cs="Arial"/>
        </w:rPr>
        <w:t>des Stadtgebiets</w:t>
      </w:r>
      <w:r w:rsidR="008B6DFA">
        <w:rPr>
          <w:rFonts w:ascii="Franklin Gothic Book" w:hAnsi="Franklin Gothic Book" w:cs="Arial"/>
        </w:rPr>
        <w:t xml:space="preserve">. </w:t>
      </w:r>
      <w:r w:rsidR="008B6DFA" w:rsidRPr="008B6DFA">
        <w:rPr>
          <w:rFonts w:ascii="Franklin Gothic Book" w:hAnsi="Franklin Gothic Book" w:cs="Arial"/>
        </w:rPr>
        <w:t xml:space="preserve"> </w:t>
      </w:r>
      <w:r w:rsidRPr="00C2515A">
        <w:rPr>
          <w:rFonts w:ascii="Franklin Gothic Book" w:hAnsi="Franklin Gothic Book" w:cs="Arial"/>
        </w:rPr>
        <w:t>Und mit der Eintracht Braunschweig verfügt die Stadt über einen bekannten Sportverein, der nicht nur in der Fußball-Bundesliga vertreten, sondern in vielen weiteren Sportarten</w:t>
      </w:r>
      <w:r w:rsidR="00E052C1">
        <w:rPr>
          <w:rFonts w:ascii="Franklin Gothic Book" w:hAnsi="Franklin Gothic Book" w:cs="Arial"/>
        </w:rPr>
        <w:t xml:space="preserve"> wie Basketball, Handball oder Turnen</w:t>
      </w:r>
      <w:r w:rsidRPr="00C2515A">
        <w:rPr>
          <w:rFonts w:ascii="Franklin Gothic Book" w:hAnsi="Franklin Gothic Book" w:cs="Arial"/>
        </w:rPr>
        <w:t xml:space="preserve"> „unterwegs ist“</w:t>
      </w:r>
    </w:p>
    <w:p w14:paraId="10D2323E" w14:textId="731394AB" w:rsidR="00C2515A" w:rsidRPr="00C2515A" w:rsidRDefault="00C2515A" w:rsidP="00C2515A">
      <w:pPr>
        <w:spacing w:before="100" w:beforeAutospacing="1" w:after="100" w:afterAutospacing="1" w:line="276" w:lineRule="auto"/>
        <w:outlineLvl w:val="1"/>
        <w:rPr>
          <w:rFonts w:ascii="Franklin Gothic Book" w:hAnsi="Franklin Gothic Book" w:cs="Arial"/>
        </w:rPr>
      </w:pPr>
      <w:r w:rsidRPr="00C2515A">
        <w:rPr>
          <w:rFonts w:ascii="Franklin Gothic Book" w:hAnsi="Franklin Gothic Book" w:cs="Arial"/>
        </w:rPr>
        <w:t xml:space="preserve">Einen ganz besonderen Mix aus Entspannung und Ertüchtigung hat Wolfsburg zu bieten: Die Stadt ist urban, grün und lebendig zugleich – und </w:t>
      </w:r>
      <w:r w:rsidR="008B6DFA">
        <w:rPr>
          <w:rFonts w:ascii="Franklin Gothic Book" w:hAnsi="Franklin Gothic Book" w:cs="Arial"/>
        </w:rPr>
        <w:t>verfügt über</w:t>
      </w:r>
      <w:r w:rsidRPr="00C2515A">
        <w:rPr>
          <w:rFonts w:ascii="Franklin Gothic Book" w:hAnsi="Franklin Gothic Book" w:cs="Arial"/>
        </w:rPr>
        <w:t xml:space="preserve"> ein wahrlich umfangreiches Angebot für Sportfreunde: Weit über 100 Sportvereine laden zum Mitmachen ein. Wer lieber zuschaut und seinem Lieblingsverein zujubelt, der hat dazu ebenfalls reichlich Gelegenheit, denn in Wolfsburg ist auch der Spitzensport zuhause – vom VfL bis zu den Grizzlys. Nicht zuletzt wird in Wolfsburg</w:t>
      </w:r>
      <w:r w:rsidR="004410A7">
        <w:rPr>
          <w:rFonts w:ascii="Franklin Gothic Book" w:hAnsi="Franklin Gothic Book" w:cs="Arial"/>
        </w:rPr>
        <w:t>, ebenso wie in Braunschweig,</w:t>
      </w:r>
      <w:r w:rsidRPr="00C2515A">
        <w:rPr>
          <w:rFonts w:ascii="Franklin Gothic Book" w:hAnsi="Franklin Gothic Book" w:cs="Arial"/>
        </w:rPr>
        <w:t xml:space="preserve"> auch die Kultur </w:t>
      </w:r>
      <w:r w:rsidR="008B6DFA" w:rsidRPr="00C2515A">
        <w:rPr>
          <w:rFonts w:ascii="Franklin Gothic Book" w:hAnsi="Franklin Gothic Book" w:cs="Arial"/>
        </w:rPr>
        <w:t>groß</w:t>
      </w:r>
      <w:r w:rsidR="008B6DFA">
        <w:rPr>
          <w:rFonts w:ascii="Franklin Gothic Book" w:hAnsi="Franklin Gothic Book" w:cs="Arial"/>
        </w:rPr>
        <w:t xml:space="preserve"> </w:t>
      </w:r>
      <w:r w:rsidR="008B6DFA" w:rsidRPr="00C2515A">
        <w:rPr>
          <w:rFonts w:ascii="Franklin Gothic Book" w:hAnsi="Franklin Gothic Book" w:cs="Arial"/>
        </w:rPr>
        <w:t>geschrieben</w:t>
      </w:r>
      <w:r w:rsidR="004410A7">
        <w:rPr>
          <w:rFonts w:ascii="Franklin Gothic Book" w:hAnsi="Franklin Gothic Book" w:cs="Arial"/>
        </w:rPr>
        <w:t xml:space="preserve">: </w:t>
      </w:r>
      <w:r w:rsidRPr="00C2515A">
        <w:rPr>
          <w:rFonts w:ascii="Franklin Gothic Book" w:hAnsi="Franklin Gothic Book" w:cs="Arial"/>
        </w:rPr>
        <w:t>Hier trifft klassische, renommierte Kultur von Weltrang auf experimentelle Kunst und Pop-Kultur.</w:t>
      </w:r>
    </w:p>
    <w:p w14:paraId="6106C4F2" w14:textId="26F83985" w:rsidR="00E63324" w:rsidRPr="001708DA" w:rsidRDefault="004410A7" w:rsidP="009D131C">
      <w:pPr>
        <w:spacing w:before="100" w:beforeAutospacing="1" w:after="100" w:afterAutospacing="1" w:line="276" w:lineRule="auto"/>
        <w:rPr>
          <w:rFonts w:ascii="Franklin Gothic Book" w:eastAsia="Times New Roman" w:hAnsi="Franklin Gothic Book" w:cs="Arial"/>
          <w:lang w:eastAsia="de-DE"/>
        </w:rPr>
      </w:pPr>
      <w:r>
        <w:rPr>
          <w:rFonts w:ascii="Franklin Gothic Book" w:eastAsia="Times New Roman" w:hAnsi="Franklin Gothic Book" w:cs="Arial"/>
          <w:lang w:eastAsia="de-DE"/>
        </w:rPr>
        <w:t>All dies macht die Region Braunschweig-Wolfsburg</w:t>
      </w:r>
      <w:r w:rsidR="000E2E2B">
        <w:rPr>
          <w:rFonts w:ascii="Franklin Gothic Book" w:eastAsia="Times New Roman" w:hAnsi="Franklin Gothic Book" w:cs="Arial"/>
          <w:lang w:eastAsia="de-DE"/>
        </w:rPr>
        <w:t xml:space="preserve"> zu einem </w:t>
      </w:r>
      <w:r w:rsidR="000E2E2B" w:rsidRPr="000E2E2B">
        <w:rPr>
          <w:rFonts w:ascii="Franklin Gothic Book" w:eastAsia="Times New Roman" w:hAnsi="Franklin Gothic Book" w:cs="Arial"/>
          <w:lang w:eastAsia="de-DE"/>
        </w:rPr>
        <w:t>liebens- und lebenswerten Zuhause</w:t>
      </w:r>
      <w:r w:rsidR="004926C9">
        <w:rPr>
          <w:rFonts w:ascii="Franklin Gothic Book" w:eastAsia="Times New Roman" w:hAnsi="Franklin Gothic Book" w:cs="Arial"/>
          <w:lang w:eastAsia="de-DE"/>
        </w:rPr>
        <w:t xml:space="preserve">. </w:t>
      </w:r>
      <w:bookmarkStart w:id="1" w:name="_Hlk74847255"/>
      <w:r w:rsidR="0049261C" w:rsidRPr="001708DA">
        <w:rPr>
          <w:rFonts w:ascii="Franklin Gothic Book" w:eastAsia="Times New Roman" w:hAnsi="Franklin Gothic Book" w:cs="Arial"/>
          <w:lang w:eastAsia="de-DE"/>
        </w:rPr>
        <w:t xml:space="preserve">Mehr unterhaltsame, interessante und spannende Informationen </w:t>
      </w:r>
      <w:r w:rsidR="00607539" w:rsidRPr="001708DA">
        <w:rPr>
          <w:rFonts w:ascii="Franklin Gothic Book" w:eastAsia="Times New Roman" w:hAnsi="Franklin Gothic Book" w:cs="Arial"/>
          <w:lang w:eastAsia="de-DE"/>
        </w:rPr>
        <w:t>zu</w:t>
      </w:r>
      <w:r>
        <w:rPr>
          <w:rFonts w:ascii="Franklin Gothic Book" w:eastAsia="Times New Roman" w:hAnsi="Franklin Gothic Book" w:cs="Arial"/>
          <w:lang w:eastAsia="de-DE"/>
        </w:rPr>
        <w:t xml:space="preserve">r Region gibt es auf </w:t>
      </w:r>
      <w:hyperlink r:id="rId9" w:history="1">
        <w:r w:rsidR="00E63324" w:rsidRPr="00A65A1D">
          <w:rPr>
            <w:rStyle w:val="Hyperlink"/>
            <w:rFonts w:ascii="Franklin Gothic Book" w:eastAsia="Times New Roman" w:hAnsi="Franklin Gothic Book" w:cs="Arial"/>
            <w:lang w:eastAsia="de-DE"/>
          </w:rPr>
          <w:t>die-region.de</w:t>
        </w:r>
      </w:hyperlink>
      <w:bookmarkEnd w:id="1"/>
      <w:r w:rsidR="00A65A1D">
        <w:rPr>
          <w:rFonts w:ascii="Franklin Gothic Book" w:eastAsia="Times New Roman" w:hAnsi="Franklin Gothic Book" w:cs="Arial"/>
          <w:lang w:eastAsia="de-DE"/>
        </w:rPr>
        <w:t>.</w:t>
      </w:r>
    </w:p>
    <w:p w14:paraId="179924C5" w14:textId="799D52AB" w:rsidR="00E63324" w:rsidRDefault="00754841" w:rsidP="009D131C">
      <w:pPr>
        <w:spacing w:before="100" w:beforeAutospacing="1" w:after="100" w:afterAutospacing="1" w:line="276" w:lineRule="auto"/>
        <w:rPr>
          <w:rFonts w:ascii="Franklin Gothic Book" w:eastAsia="Times New Roman" w:hAnsi="Franklin Gothic Book" w:cs="Arial"/>
          <w:i/>
          <w:iCs/>
          <w:lang w:eastAsia="de-DE"/>
        </w:rPr>
      </w:pPr>
      <w:r w:rsidRPr="001708DA">
        <w:rPr>
          <w:rFonts w:ascii="Franklin Gothic Book" w:eastAsia="Times New Roman" w:hAnsi="Franklin Gothic Book" w:cs="Arial"/>
          <w:i/>
          <w:iCs/>
          <w:lang w:eastAsia="de-DE"/>
        </w:rPr>
        <w:t>Zeichen:</w:t>
      </w:r>
      <w:r w:rsidR="00597B79">
        <w:rPr>
          <w:rFonts w:ascii="Franklin Gothic Book" w:eastAsia="Times New Roman" w:hAnsi="Franklin Gothic Book" w:cs="Arial"/>
          <w:i/>
          <w:iCs/>
          <w:lang w:eastAsia="de-DE"/>
        </w:rPr>
        <w:t xml:space="preserve"> 3</w:t>
      </w:r>
      <w:r w:rsidR="00095FED">
        <w:rPr>
          <w:rFonts w:ascii="Franklin Gothic Book" w:eastAsia="Times New Roman" w:hAnsi="Franklin Gothic Book" w:cs="Arial"/>
          <w:i/>
          <w:iCs/>
          <w:lang w:eastAsia="de-DE"/>
        </w:rPr>
        <w:t>398</w:t>
      </w:r>
      <w:r w:rsidRPr="001708DA">
        <w:rPr>
          <w:rFonts w:ascii="Franklin Gothic Book" w:eastAsia="Times New Roman" w:hAnsi="Franklin Gothic Book" w:cs="Arial"/>
          <w:i/>
          <w:iCs/>
          <w:lang w:eastAsia="de-DE"/>
        </w:rPr>
        <w:t xml:space="preserve"> (inkl. Leerzeichen)</w:t>
      </w:r>
    </w:p>
    <w:p w14:paraId="770797DE" w14:textId="795A247E" w:rsidR="007C22FD" w:rsidRDefault="007C22FD" w:rsidP="009D131C">
      <w:pPr>
        <w:spacing w:before="100" w:beforeAutospacing="1" w:after="100" w:afterAutospacing="1" w:line="276" w:lineRule="auto"/>
        <w:rPr>
          <w:rFonts w:ascii="Franklin Gothic Book" w:eastAsia="Times New Roman" w:hAnsi="Franklin Gothic Book" w:cs="Arial"/>
          <w:i/>
          <w:iCs/>
          <w:lang w:eastAsia="de-DE"/>
        </w:rPr>
      </w:pPr>
    </w:p>
    <w:p w14:paraId="61D20634" w14:textId="2C3ADA2F" w:rsidR="007C22FD" w:rsidRPr="001708DA" w:rsidRDefault="007C22FD" w:rsidP="007C22FD">
      <w:pPr>
        <w:rPr>
          <w:rFonts w:ascii="Franklin Gothic Book" w:hAnsi="Franklin Gothic Book" w:cs="Arial"/>
          <w:b/>
          <w:bCs/>
          <w:i/>
          <w:iCs/>
        </w:rPr>
      </w:pPr>
      <w:r w:rsidRPr="001708DA">
        <w:rPr>
          <w:rFonts w:ascii="Franklin Gothic Book" w:hAnsi="Franklin Gothic Book" w:cs="Arial"/>
          <w:b/>
          <w:bCs/>
          <w:i/>
          <w:iCs/>
        </w:rPr>
        <w:t xml:space="preserve">Version </w:t>
      </w:r>
      <w:r>
        <w:rPr>
          <w:rFonts w:ascii="Franklin Gothic Book" w:hAnsi="Franklin Gothic Book" w:cs="Arial"/>
          <w:b/>
          <w:bCs/>
          <w:i/>
          <w:iCs/>
        </w:rPr>
        <w:t>2</w:t>
      </w:r>
      <w:r w:rsidRPr="001708DA">
        <w:rPr>
          <w:rFonts w:ascii="Franklin Gothic Book" w:hAnsi="Franklin Gothic Book" w:cs="Arial"/>
          <w:b/>
          <w:bCs/>
          <w:i/>
          <w:iCs/>
        </w:rPr>
        <w:t xml:space="preserve"> (kurz): </w:t>
      </w:r>
    </w:p>
    <w:p w14:paraId="069BC8A4" w14:textId="1B40DD12" w:rsidR="002913F9" w:rsidRDefault="00E310EC" w:rsidP="002913F9">
      <w:pPr>
        <w:spacing w:before="100" w:beforeAutospacing="1" w:after="100" w:afterAutospacing="1" w:line="276" w:lineRule="auto"/>
        <w:outlineLvl w:val="1"/>
        <w:rPr>
          <w:rFonts w:ascii="Franklin Gothic Book" w:eastAsia="Times New Roman" w:hAnsi="Franklin Gothic Book" w:cs="Arial"/>
          <w:b/>
          <w:bCs/>
          <w:sz w:val="24"/>
          <w:szCs w:val="24"/>
          <w:lang w:eastAsia="de-DE"/>
        </w:rPr>
      </w:pPr>
      <w:r>
        <w:rPr>
          <w:rFonts w:ascii="Franklin Gothic Book" w:eastAsia="Times New Roman" w:hAnsi="Franklin Gothic Book" w:cs="Arial"/>
          <w:b/>
          <w:bCs/>
          <w:sz w:val="24"/>
          <w:szCs w:val="24"/>
          <w:lang w:eastAsia="de-DE"/>
        </w:rPr>
        <w:t>Alles da.</w:t>
      </w:r>
      <w:r w:rsidR="002913F9">
        <w:rPr>
          <w:rFonts w:ascii="Franklin Gothic Book" w:eastAsia="Times New Roman" w:hAnsi="Franklin Gothic Book" w:cs="Arial"/>
          <w:b/>
          <w:bCs/>
          <w:sz w:val="24"/>
          <w:szCs w:val="24"/>
          <w:lang w:eastAsia="de-DE"/>
        </w:rPr>
        <w:t xml:space="preserve"> in der Region Braunschweig-Wolfsburg </w:t>
      </w:r>
    </w:p>
    <w:p w14:paraId="09D17704" w14:textId="7F7446E2" w:rsidR="00E310EC" w:rsidRPr="002913F9" w:rsidRDefault="00E310EC" w:rsidP="002913F9">
      <w:pPr>
        <w:spacing w:before="100" w:beforeAutospacing="1" w:after="100" w:afterAutospacing="1" w:line="276" w:lineRule="auto"/>
        <w:outlineLvl w:val="1"/>
        <w:rPr>
          <w:rFonts w:ascii="Franklin Gothic Book" w:eastAsia="Times New Roman" w:hAnsi="Franklin Gothic Book" w:cs="Arial"/>
          <w:b/>
          <w:bCs/>
          <w:sz w:val="24"/>
          <w:szCs w:val="24"/>
          <w:lang w:eastAsia="de-DE"/>
        </w:rPr>
      </w:pPr>
      <w:r w:rsidRPr="00E310EC">
        <w:rPr>
          <w:rFonts w:ascii="Franklin Gothic Book" w:eastAsia="Times New Roman" w:hAnsi="Franklin Gothic Book" w:cs="Arial"/>
          <w:lang w:eastAsia="de-DE"/>
        </w:rPr>
        <w:t xml:space="preserve">Vom Nordharz im Süden bis zur Heide im Norden: Die Region Braunschweig-Wolfsburg mit den Landkreisen Gifhorn, Goslar, Helmstedt, Peine und Wolfenbüttel sowie den kreisfreien Städten Braunschweig, Salzgitter und Wolfsburg liegt im Herzen Deutschlands. Sie hat es sowohl wirtschaftlich als auch in punkto Lebensqualität in sich. Die Region überzeugt mit einer der höchsten Wertschöpfungsraten des ganzen Landes, mit Spitzenpositionen bei Innovationen und als eine der führenden Kulturregionen. Attraktive Landschaften, ob flach oder bergig, machen die Region </w:t>
      </w:r>
      <w:r w:rsidR="002913F9">
        <w:rPr>
          <w:rFonts w:ascii="Franklin Gothic Book" w:eastAsia="Times New Roman" w:hAnsi="Franklin Gothic Book" w:cs="Arial"/>
          <w:lang w:eastAsia="de-DE"/>
        </w:rPr>
        <w:t xml:space="preserve">Braunschweig-Wolfsburg </w:t>
      </w:r>
      <w:r w:rsidRPr="00E310EC">
        <w:rPr>
          <w:rFonts w:ascii="Franklin Gothic Book" w:eastAsia="Times New Roman" w:hAnsi="Franklin Gothic Book" w:cs="Arial"/>
          <w:lang w:eastAsia="de-DE"/>
        </w:rPr>
        <w:t xml:space="preserve">zu einer beliebten Wohngegend und einem attraktiven Reiseziel. Besucher wie Einheimische können in der Region insgesamt 107 Museen und 19 Theater mit </w:t>
      </w:r>
      <w:r w:rsidRPr="00E310EC">
        <w:rPr>
          <w:rFonts w:ascii="Franklin Gothic Book" w:eastAsia="Times New Roman" w:hAnsi="Franklin Gothic Book" w:cs="Arial"/>
          <w:lang w:eastAsia="de-DE"/>
        </w:rPr>
        <w:lastRenderedPageBreak/>
        <w:t>fast einer halben Million Besuchern jährlich sowie das größte Wissenschafts-Erlebniscenter Deutschlands entdecken. Zudem bringen die Universitäten, Unternehmen und Forschungseinrichtungen mit beeindruckender Regelmäßigkeit bahnbrechende Innovationen hervor.</w:t>
      </w:r>
      <w:bookmarkStart w:id="2" w:name="_Hlk74847359"/>
    </w:p>
    <w:p w14:paraId="5A7FE8A5" w14:textId="6D7758A8" w:rsidR="007C22FD" w:rsidRPr="001708DA" w:rsidRDefault="007C22FD" w:rsidP="007C22FD">
      <w:pPr>
        <w:spacing w:before="100" w:beforeAutospacing="1" w:after="100" w:afterAutospacing="1" w:line="276" w:lineRule="auto"/>
        <w:rPr>
          <w:rFonts w:ascii="Franklin Gothic Book" w:eastAsia="Times New Roman" w:hAnsi="Franklin Gothic Book" w:cs="Arial"/>
          <w:lang w:eastAsia="de-DE"/>
        </w:rPr>
      </w:pPr>
      <w:r w:rsidRPr="001708DA">
        <w:rPr>
          <w:rFonts w:ascii="Franklin Gothic Book" w:eastAsia="Times New Roman" w:hAnsi="Franklin Gothic Book" w:cs="Arial"/>
          <w:lang w:eastAsia="de-DE"/>
        </w:rPr>
        <w:t>Mehr Informationen</w:t>
      </w:r>
      <w:r w:rsidR="002913F9">
        <w:rPr>
          <w:rFonts w:ascii="Franklin Gothic Book" w:eastAsia="Times New Roman" w:hAnsi="Franklin Gothic Book" w:cs="Arial"/>
          <w:lang w:eastAsia="de-DE"/>
        </w:rPr>
        <w:t xml:space="preserve"> zur Region</w:t>
      </w:r>
      <w:r w:rsidRPr="001708DA">
        <w:rPr>
          <w:rFonts w:ascii="Franklin Gothic Book" w:eastAsia="Times New Roman" w:hAnsi="Franklin Gothic Book" w:cs="Arial"/>
          <w:lang w:eastAsia="de-DE"/>
        </w:rPr>
        <w:t xml:space="preserve"> gibt es auf </w:t>
      </w:r>
      <w:hyperlink r:id="rId10" w:history="1">
        <w:r w:rsidRPr="00A65A1D">
          <w:rPr>
            <w:rStyle w:val="Hyperlink"/>
            <w:rFonts w:ascii="Franklin Gothic Book" w:eastAsia="Times New Roman" w:hAnsi="Franklin Gothic Book" w:cs="Arial"/>
            <w:lang w:eastAsia="de-DE"/>
          </w:rPr>
          <w:t>die-region.de</w:t>
        </w:r>
      </w:hyperlink>
      <w:r w:rsidR="00A65A1D">
        <w:rPr>
          <w:rFonts w:ascii="Franklin Gothic Book" w:eastAsia="Times New Roman" w:hAnsi="Franklin Gothic Book" w:cs="Arial"/>
          <w:lang w:eastAsia="de-DE"/>
        </w:rPr>
        <w:t>.</w:t>
      </w:r>
      <w:r w:rsidR="002913F9">
        <w:rPr>
          <w:rFonts w:ascii="Franklin Gothic Book" w:eastAsia="Times New Roman" w:hAnsi="Franklin Gothic Book" w:cs="Arial"/>
          <w:lang w:eastAsia="de-DE"/>
        </w:rPr>
        <w:t xml:space="preserve"> </w:t>
      </w:r>
    </w:p>
    <w:bookmarkEnd w:id="2"/>
    <w:p w14:paraId="4085C9C0" w14:textId="46038F87" w:rsidR="009D131C" w:rsidRDefault="002E7B5D" w:rsidP="00D04EFE">
      <w:pPr>
        <w:rPr>
          <w:rFonts w:ascii="Franklin Gothic Book" w:eastAsia="Times New Roman" w:hAnsi="Franklin Gothic Book" w:cs="Arial"/>
          <w:lang w:eastAsia="de-DE"/>
        </w:rPr>
      </w:pPr>
      <w:r w:rsidRPr="002E7B5D">
        <w:rPr>
          <w:rFonts w:ascii="Franklin Gothic Book" w:eastAsia="Times New Roman" w:hAnsi="Franklin Gothic Book" w:cs="Arial"/>
          <w:lang w:eastAsia="de-DE"/>
        </w:rPr>
        <w:t>Zeichen: 10</w:t>
      </w:r>
      <w:r w:rsidR="00095FED">
        <w:rPr>
          <w:rFonts w:ascii="Franklin Gothic Book" w:eastAsia="Times New Roman" w:hAnsi="Franklin Gothic Book" w:cs="Arial"/>
          <w:lang w:eastAsia="de-DE"/>
        </w:rPr>
        <w:t>90</w:t>
      </w:r>
      <w:r w:rsidRPr="002E7B5D">
        <w:rPr>
          <w:rFonts w:ascii="Franklin Gothic Book" w:eastAsia="Times New Roman" w:hAnsi="Franklin Gothic Book" w:cs="Arial"/>
          <w:lang w:eastAsia="de-DE"/>
        </w:rPr>
        <w:t xml:space="preserve"> (inkl. Leerzeichen)</w:t>
      </w:r>
    </w:p>
    <w:p w14:paraId="6C477F77" w14:textId="77777777" w:rsidR="002E7B5D" w:rsidRPr="002E7B5D" w:rsidRDefault="002E7B5D" w:rsidP="00D04EFE">
      <w:pPr>
        <w:rPr>
          <w:rFonts w:ascii="Franklin Gothic Book" w:eastAsia="Times New Roman" w:hAnsi="Franklin Gothic Book" w:cs="Arial"/>
          <w:lang w:eastAsia="de-DE"/>
        </w:rPr>
      </w:pPr>
    </w:p>
    <w:p w14:paraId="3C1A962B" w14:textId="7D803C4F" w:rsidR="00D04EFE" w:rsidRDefault="00D04EFE" w:rsidP="00776FF9">
      <w:pPr>
        <w:jc w:val="center"/>
        <w:rPr>
          <w:rFonts w:ascii="Franklin Gothic Book" w:hAnsi="Franklin Gothic Book" w:cs="Arial"/>
          <w:b/>
          <w:bCs/>
          <w:color w:val="FF0000"/>
          <w:sz w:val="28"/>
          <w:szCs w:val="28"/>
        </w:rPr>
      </w:pPr>
      <w:r w:rsidRPr="00776FF9">
        <w:rPr>
          <w:rFonts w:ascii="Franklin Gothic Book" w:hAnsi="Franklin Gothic Book" w:cs="Arial"/>
          <w:b/>
          <w:bCs/>
          <w:color w:val="FF0000"/>
          <w:sz w:val="28"/>
          <w:szCs w:val="28"/>
        </w:rPr>
        <w:t>Linksammlung</w:t>
      </w:r>
      <w:r w:rsidR="00776FF9">
        <w:rPr>
          <w:rFonts w:ascii="Franklin Gothic Book" w:hAnsi="Franklin Gothic Book" w:cs="Arial"/>
          <w:b/>
          <w:bCs/>
          <w:color w:val="FF0000"/>
          <w:sz w:val="28"/>
          <w:szCs w:val="28"/>
        </w:rPr>
        <w:t xml:space="preserve"> </w:t>
      </w:r>
      <w:r w:rsidR="00BF2579">
        <w:rPr>
          <w:rFonts w:ascii="Franklin Gothic Book" w:hAnsi="Franklin Gothic Book" w:cs="Arial"/>
          <w:b/>
          <w:bCs/>
          <w:color w:val="FF0000"/>
          <w:sz w:val="28"/>
          <w:szCs w:val="28"/>
        </w:rPr>
        <w:t xml:space="preserve">- </w:t>
      </w:r>
      <w:r w:rsidR="004445EB">
        <w:rPr>
          <w:rFonts w:ascii="Franklin Gothic Book" w:hAnsi="Franklin Gothic Book" w:cs="Arial"/>
          <w:b/>
          <w:bCs/>
          <w:color w:val="FF0000"/>
          <w:sz w:val="28"/>
          <w:szCs w:val="28"/>
        </w:rPr>
        <w:t>Region</w:t>
      </w:r>
      <w:r w:rsidR="00F50FFA">
        <w:rPr>
          <w:rFonts w:ascii="Franklin Gothic Book" w:hAnsi="Franklin Gothic Book" w:cs="Arial"/>
          <w:b/>
          <w:bCs/>
          <w:color w:val="FF0000"/>
          <w:sz w:val="28"/>
          <w:szCs w:val="28"/>
        </w:rPr>
        <w:t xml:space="preserve"> Braunschweig-Wolfsburg</w:t>
      </w:r>
    </w:p>
    <w:p w14:paraId="05778BF6" w14:textId="77777777" w:rsidR="00776FF9" w:rsidRDefault="00776FF9" w:rsidP="00776FF9">
      <w:pPr>
        <w:rPr>
          <w:rFonts w:ascii="Franklin Gothic Book" w:hAnsi="Franklin Gothic Book" w:cs="Arial"/>
          <w:b/>
          <w:bCs/>
          <w:sz w:val="28"/>
          <w:szCs w:val="28"/>
        </w:rPr>
      </w:pPr>
    </w:p>
    <w:p w14:paraId="5C6C6DF3" w14:textId="1BF59A7B" w:rsidR="00776FF9" w:rsidRPr="00776FF9" w:rsidRDefault="00776FF9" w:rsidP="00776FF9">
      <w:pPr>
        <w:rPr>
          <w:rFonts w:ascii="Franklin Gothic Book" w:hAnsi="Franklin Gothic Book" w:cs="Arial"/>
          <w:b/>
          <w:bCs/>
          <w:sz w:val="28"/>
          <w:szCs w:val="28"/>
        </w:rPr>
      </w:pPr>
      <w:r w:rsidRPr="00776FF9">
        <w:rPr>
          <w:rFonts w:ascii="Franklin Gothic Book" w:hAnsi="Franklin Gothic Book" w:cs="Arial"/>
          <w:b/>
          <w:bCs/>
          <w:sz w:val="28"/>
          <w:szCs w:val="28"/>
        </w:rPr>
        <w:t>Links zu</w:t>
      </w:r>
      <w:r w:rsidR="00BF2579">
        <w:rPr>
          <w:rFonts w:ascii="Franklin Gothic Book" w:hAnsi="Franklin Gothic Book" w:cs="Arial"/>
          <w:b/>
          <w:bCs/>
          <w:sz w:val="28"/>
          <w:szCs w:val="28"/>
        </w:rPr>
        <w:t xml:space="preserve">r Region Braunschweig-Wolfsburg: </w:t>
      </w:r>
    </w:p>
    <w:p w14:paraId="162D92AF" w14:textId="68354524" w:rsidR="00D04EFE" w:rsidRPr="001708DA" w:rsidRDefault="00D04EFE" w:rsidP="00D04EFE">
      <w:pPr>
        <w:spacing w:before="100" w:beforeAutospacing="1" w:after="100" w:afterAutospacing="1" w:line="240" w:lineRule="auto"/>
        <w:rPr>
          <w:rFonts w:ascii="Franklin Gothic Book" w:eastAsia="Times New Roman" w:hAnsi="Franklin Gothic Book" w:cs="Arial"/>
          <w:lang w:eastAsia="de-DE"/>
        </w:rPr>
      </w:pPr>
      <w:r w:rsidRPr="001708DA">
        <w:rPr>
          <w:rFonts w:ascii="Franklin Gothic Book" w:eastAsia="Times New Roman" w:hAnsi="Franklin Gothic Book" w:cs="Arial"/>
          <w:lang w:eastAsia="de-DE"/>
        </w:rPr>
        <w:t xml:space="preserve">Unterhaltsames, Interessantes und Spannendes zur </w:t>
      </w:r>
      <w:r w:rsidR="004445EB">
        <w:rPr>
          <w:rFonts w:ascii="Franklin Gothic Book" w:eastAsia="Times New Roman" w:hAnsi="Franklin Gothic Book" w:cs="Arial"/>
          <w:lang w:eastAsia="de-DE"/>
        </w:rPr>
        <w:t>Region</w:t>
      </w:r>
      <w:r w:rsidR="00F420A6">
        <w:rPr>
          <w:rFonts w:ascii="Franklin Gothic Book" w:eastAsia="Times New Roman" w:hAnsi="Franklin Gothic Book" w:cs="Arial"/>
          <w:lang w:eastAsia="de-DE"/>
        </w:rPr>
        <w:t xml:space="preserve"> </w:t>
      </w:r>
      <w:r w:rsidRPr="001708DA">
        <w:rPr>
          <w:rFonts w:ascii="Franklin Gothic Book" w:eastAsia="Times New Roman" w:hAnsi="Franklin Gothic Book" w:cs="Arial"/>
          <w:lang w:eastAsia="de-DE"/>
        </w:rPr>
        <w:t xml:space="preserve">gibt es auf </w:t>
      </w:r>
      <w:hyperlink r:id="rId11" w:history="1">
        <w:r w:rsidRPr="002F3DCC">
          <w:rPr>
            <w:rStyle w:val="Hyperlink"/>
            <w:rFonts w:ascii="Franklin Gothic Book" w:eastAsia="Times New Roman" w:hAnsi="Franklin Gothic Book" w:cs="Arial"/>
            <w:lang w:eastAsia="de-DE"/>
          </w:rPr>
          <w:t>die-region.de</w:t>
        </w:r>
      </w:hyperlink>
      <w:r w:rsidR="002F3DCC">
        <w:rPr>
          <w:rFonts w:ascii="Franklin Gothic Book" w:eastAsia="Times New Roman" w:hAnsi="Franklin Gothic Book" w:cs="Arial"/>
          <w:lang w:eastAsia="de-DE"/>
        </w:rPr>
        <w:t>.</w:t>
      </w:r>
      <w:r w:rsidRPr="001708DA">
        <w:rPr>
          <w:rFonts w:ascii="Franklin Gothic Book" w:eastAsia="Times New Roman" w:hAnsi="Franklin Gothic Book" w:cs="Arial"/>
          <w:lang w:eastAsia="de-DE"/>
        </w:rPr>
        <w:t xml:space="preserve"> </w:t>
      </w:r>
    </w:p>
    <w:p w14:paraId="34851AEC" w14:textId="05A9819A" w:rsidR="004445EB" w:rsidRPr="004445EB" w:rsidRDefault="004445EB" w:rsidP="00E63324">
      <w:pPr>
        <w:spacing w:before="100" w:beforeAutospacing="1" w:after="100" w:afterAutospacing="1" w:line="240" w:lineRule="auto"/>
        <w:rPr>
          <w:rFonts w:ascii="Franklin Gothic Book" w:eastAsia="Times New Roman" w:hAnsi="Franklin Gothic Book" w:cs="Arial"/>
          <w:lang w:eastAsia="de-DE"/>
        </w:rPr>
      </w:pPr>
      <w:r w:rsidRPr="004445EB">
        <w:rPr>
          <w:rFonts w:ascii="Franklin Gothic Book" w:eastAsia="Times New Roman" w:hAnsi="Franklin Gothic Book" w:cs="Arial"/>
          <w:lang w:eastAsia="de-DE"/>
        </w:rPr>
        <w:t>Unternehmen in der Region finden</w:t>
      </w:r>
      <w:r>
        <w:rPr>
          <w:rFonts w:ascii="Franklin Gothic Book" w:eastAsia="Times New Roman" w:hAnsi="Franklin Gothic Book" w:cs="Arial"/>
          <w:lang w:eastAsia="de-DE"/>
        </w:rPr>
        <w:t xml:space="preserve">: </w:t>
      </w:r>
      <w:hyperlink r:id="rId12" w:history="1">
        <w:r w:rsidRPr="004445EB">
          <w:rPr>
            <w:rStyle w:val="Hyperlink"/>
            <w:rFonts w:ascii="Franklin Gothic Book" w:eastAsia="Times New Roman" w:hAnsi="Franklin Gothic Book" w:cs="Arial"/>
            <w:lang w:eastAsia="de-DE"/>
          </w:rPr>
          <w:t>Unternehmensdatenbank</w:t>
        </w:r>
      </w:hyperlink>
      <w:r>
        <w:rPr>
          <w:rFonts w:ascii="Franklin Gothic Book" w:eastAsia="Times New Roman" w:hAnsi="Franklin Gothic Book" w:cs="Arial"/>
          <w:lang w:eastAsia="de-DE"/>
        </w:rPr>
        <w:t xml:space="preserve"> </w:t>
      </w:r>
    </w:p>
    <w:p w14:paraId="38C16036" w14:textId="51E2D750" w:rsidR="001F2434" w:rsidRDefault="00D04EFE" w:rsidP="00E63324">
      <w:pPr>
        <w:spacing w:before="100" w:beforeAutospacing="1" w:after="100" w:afterAutospacing="1" w:line="240" w:lineRule="auto"/>
        <w:rPr>
          <w:rFonts w:ascii="Franklin Gothic Book" w:hAnsi="Franklin Gothic Book" w:cs="Arial"/>
        </w:rPr>
      </w:pPr>
      <w:r w:rsidRPr="001708DA">
        <w:rPr>
          <w:rFonts w:ascii="Franklin Gothic Book" w:hAnsi="Franklin Gothic Book" w:cs="Arial"/>
        </w:rPr>
        <w:t xml:space="preserve">Was ist los in </w:t>
      </w:r>
      <w:r w:rsidR="004445EB">
        <w:rPr>
          <w:rFonts w:ascii="Franklin Gothic Book" w:hAnsi="Franklin Gothic Book" w:cs="Arial"/>
        </w:rPr>
        <w:t>der Region?</w:t>
      </w:r>
      <w:r w:rsidRPr="001708DA">
        <w:rPr>
          <w:rFonts w:ascii="Franklin Gothic Book" w:hAnsi="Franklin Gothic Book" w:cs="Arial"/>
        </w:rPr>
        <w:t xml:space="preserve"> Hier geht es zum </w:t>
      </w:r>
      <w:hyperlink r:id="rId13" w:anchor="c2248" w:history="1">
        <w:r w:rsidRPr="004445EB">
          <w:rPr>
            <w:rStyle w:val="Hyperlink"/>
            <w:rFonts w:ascii="Franklin Gothic Book" w:hAnsi="Franklin Gothic Book" w:cs="Arial"/>
          </w:rPr>
          <w:t>Veranstaltungskalender</w:t>
        </w:r>
      </w:hyperlink>
      <w:r w:rsidRPr="001708DA">
        <w:rPr>
          <w:rFonts w:ascii="Franklin Gothic Book" w:hAnsi="Franklin Gothic Book" w:cs="Arial"/>
        </w:rPr>
        <w:t xml:space="preserve"> </w:t>
      </w:r>
    </w:p>
    <w:p w14:paraId="5F3FC957" w14:textId="2930E3DC" w:rsidR="00570A51" w:rsidRDefault="00776FF9" w:rsidP="005A045F">
      <w:pPr>
        <w:spacing w:before="100" w:beforeAutospacing="1" w:after="100" w:afterAutospacing="1" w:line="240" w:lineRule="auto"/>
        <w:rPr>
          <w:rFonts w:ascii="Franklin Gothic Book" w:hAnsi="Franklin Gothic Book" w:cs="Arial"/>
        </w:rPr>
      </w:pPr>
      <w:r>
        <w:rPr>
          <w:rFonts w:ascii="Franklin Gothic Book" w:hAnsi="Franklin Gothic Book" w:cs="Arial"/>
        </w:rPr>
        <w:t>Über das</w:t>
      </w:r>
      <w:r w:rsidR="00570A51" w:rsidRPr="00570A51">
        <w:rPr>
          <w:rFonts w:ascii="Franklin Gothic Book" w:hAnsi="Franklin Gothic Book" w:cs="Arial"/>
        </w:rPr>
        <w:t xml:space="preserve"> </w:t>
      </w:r>
      <w:hyperlink r:id="rId14" w:history="1">
        <w:r w:rsidR="00570A51" w:rsidRPr="005A045F">
          <w:rPr>
            <w:rStyle w:val="Hyperlink"/>
            <w:rFonts w:ascii="Franklin Gothic Book" w:hAnsi="Franklin Gothic Book" w:cs="Arial"/>
          </w:rPr>
          <w:t xml:space="preserve">Netzwerk der </w:t>
        </w:r>
        <w:proofErr w:type="spellStart"/>
        <w:r w:rsidR="00570A51" w:rsidRPr="005A045F">
          <w:rPr>
            <w:rStyle w:val="Hyperlink"/>
            <w:rFonts w:ascii="Franklin Gothic Book" w:hAnsi="Franklin Gothic Book" w:cs="Arial"/>
          </w:rPr>
          <w:t>zeitORTE</w:t>
        </w:r>
        <w:proofErr w:type="spellEnd"/>
      </w:hyperlink>
      <w:r w:rsidR="00570A51" w:rsidRPr="00570A51">
        <w:rPr>
          <w:rFonts w:ascii="Franklin Gothic Book" w:hAnsi="Franklin Gothic Book" w:cs="Arial"/>
        </w:rPr>
        <w:t xml:space="preserve"> über 100 </w:t>
      </w:r>
      <w:r>
        <w:rPr>
          <w:rFonts w:ascii="Franklin Gothic Book" w:hAnsi="Franklin Gothic Book" w:cs="Arial"/>
        </w:rPr>
        <w:t xml:space="preserve">Ausflugsziele in der Region </w:t>
      </w:r>
      <w:r w:rsidR="004445EB">
        <w:rPr>
          <w:rFonts w:ascii="Franklin Gothic Book" w:hAnsi="Franklin Gothic Book" w:cs="Arial"/>
        </w:rPr>
        <w:t>entdecken</w:t>
      </w:r>
    </w:p>
    <w:p w14:paraId="53A244CA" w14:textId="28484353" w:rsidR="000602F1" w:rsidRPr="005A045F" w:rsidRDefault="000602F1" w:rsidP="005A045F">
      <w:pPr>
        <w:spacing w:before="100" w:beforeAutospacing="1" w:after="100" w:afterAutospacing="1" w:line="240" w:lineRule="auto"/>
        <w:rPr>
          <w:rFonts w:ascii="Franklin Gothic Book" w:hAnsi="Franklin Gothic Book" w:cs="Arial"/>
        </w:rPr>
      </w:pPr>
      <w:r>
        <w:rPr>
          <w:rFonts w:ascii="Franklin Gothic Book" w:hAnsi="Franklin Gothic Book" w:cs="Arial"/>
        </w:rPr>
        <w:t xml:space="preserve">Aktiv und draußen: </w:t>
      </w:r>
      <w:hyperlink r:id="rId15" w:history="1">
        <w:r w:rsidRPr="002148C5">
          <w:rPr>
            <w:rStyle w:val="Hyperlink"/>
            <w:rFonts w:ascii="Franklin Gothic Book" w:hAnsi="Franklin Gothic Book" w:cs="Arial"/>
          </w:rPr>
          <w:t>Das Outdoortouren-Verzeichnis</w:t>
        </w:r>
      </w:hyperlink>
    </w:p>
    <w:p w14:paraId="31D9A8C2" w14:textId="5F956147" w:rsidR="00776FF9" w:rsidRPr="001708DA" w:rsidRDefault="00776FF9" w:rsidP="00E63324">
      <w:pPr>
        <w:spacing w:before="100" w:beforeAutospacing="1" w:after="100" w:afterAutospacing="1" w:line="240" w:lineRule="auto"/>
        <w:rPr>
          <w:rFonts w:ascii="Franklin Gothic Book" w:hAnsi="Franklin Gothic Book" w:cs="Arial"/>
        </w:rPr>
      </w:pPr>
    </w:p>
    <w:sectPr w:rsidR="00776FF9" w:rsidRPr="001708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12299"/>
    <w:multiLevelType w:val="multilevel"/>
    <w:tmpl w:val="1DDC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C4A75"/>
    <w:multiLevelType w:val="hybridMultilevel"/>
    <w:tmpl w:val="E29C3020"/>
    <w:lvl w:ilvl="0" w:tplc="4CCEF080">
      <w:numFmt w:val="bullet"/>
      <w:lvlText w:val="-"/>
      <w:lvlJc w:val="left"/>
      <w:pPr>
        <w:ind w:left="720" w:hanging="360"/>
      </w:pPr>
      <w:rPr>
        <w:rFonts w:ascii="Franklin Gothic Book" w:eastAsiaTheme="minorHAnsi" w:hAnsi="Franklin Gothic Book" w:cs="Arial" w:hint="default"/>
        <w:b/>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906F8"/>
    <w:multiLevelType w:val="multilevel"/>
    <w:tmpl w:val="25B6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04344"/>
    <w:multiLevelType w:val="multilevel"/>
    <w:tmpl w:val="88C2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4A2E6F"/>
    <w:multiLevelType w:val="multilevel"/>
    <w:tmpl w:val="3B3A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B80678"/>
    <w:multiLevelType w:val="multilevel"/>
    <w:tmpl w:val="C704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7204A"/>
    <w:multiLevelType w:val="multilevel"/>
    <w:tmpl w:val="DFBC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AB348C"/>
    <w:multiLevelType w:val="multilevel"/>
    <w:tmpl w:val="1760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582ABE"/>
    <w:multiLevelType w:val="multilevel"/>
    <w:tmpl w:val="F542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B364AE"/>
    <w:multiLevelType w:val="hybridMultilevel"/>
    <w:tmpl w:val="21FC2E02"/>
    <w:lvl w:ilvl="0" w:tplc="62723AFC">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FA2B22"/>
    <w:multiLevelType w:val="multilevel"/>
    <w:tmpl w:val="F1D4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4C5906"/>
    <w:multiLevelType w:val="multilevel"/>
    <w:tmpl w:val="0310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DB1053"/>
    <w:multiLevelType w:val="hybridMultilevel"/>
    <w:tmpl w:val="CB18CD84"/>
    <w:lvl w:ilvl="0" w:tplc="263C1206">
      <w:start w:val="150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A1A4F8E"/>
    <w:multiLevelType w:val="multilevel"/>
    <w:tmpl w:val="924A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45789C"/>
    <w:multiLevelType w:val="multilevel"/>
    <w:tmpl w:val="BB0C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B95431"/>
    <w:multiLevelType w:val="multilevel"/>
    <w:tmpl w:val="3B4E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501643"/>
    <w:multiLevelType w:val="multilevel"/>
    <w:tmpl w:val="8568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3E5930"/>
    <w:multiLevelType w:val="multilevel"/>
    <w:tmpl w:val="932A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682EE9"/>
    <w:multiLevelType w:val="multilevel"/>
    <w:tmpl w:val="9BFE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83174F"/>
    <w:multiLevelType w:val="multilevel"/>
    <w:tmpl w:val="CAF2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151ECC"/>
    <w:multiLevelType w:val="multilevel"/>
    <w:tmpl w:val="6196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14"/>
  </w:num>
  <w:num w:numId="4">
    <w:abstractNumId w:val="7"/>
  </w:num>
  <w:num w:numId="5">
    <w:abstractNumId w:val="17"/>
  </w:num>
  <w:num w:numId="6">
    <w:abstractNumId w:val="6"/>
  </w:num>
  <w:num w:numId="7">
    <w:abstractNumId w:val="4"/>
  </w:num>
  <w:num w:numId="8">
    <w:abstractNumId w:val="10"/>
  </w:num>
  <w:num w:numId="9">
    <w:abstractNumId w:val="2"/>
  </w:num>
  <w:num w:numId="10">
    <w:abstractNumId w:val="12"/>
  </w:num>
  <w:num w:numId="11">
    <w:abstractNumId w:val="0"/>
  </w:num>
  <w:num w:numId="12">
    <w:abstractNumId w:val="5"/>
  </w:num>
  <w:num w:numId="13">
    <w:abstractNumId w:val="11"/>
  </w:num>
  <w:num w:numId="14">
    <w:abstractNumId w:val="8"/>
  </w:num>
  <w:num w:numId="15">
    <w:abstractNumId w:val="3"/>
  </w:num>
  <w:num w:numId="16">
    <w:abstractNumId w:val="18"/>
  </w:num>
  <w:num w:numId="17">
    <w:abstractNumId w:val="20"/>
  </w:num>
  <w:num w:numId="18">
    <w:abstractNumId w:val="16"/>
  </w:num>
  <w:num w:numId="19">
    <w:abstractNumId w:val="13"/>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24"/>
    <w:rsid w:val="00031CCB"/>
    <w:rsid w:val="000369A5"/>
    <w:rsid w:val="00043410"/>
    <w:rsid w:val="000602F1"/>
    <w:rsid w:val="0008363A"/>
    <w:rsid w:val="00095FED"/>
    <w:rsid w:val="000B603E"/>
    <w:rsid w:val="000C5C05"/>
    <w:rsid w:val="000E2E2B"/>
    <w:rsid w:val="00111AAA"/>
    <w:rsid w:val="00124D09"/>
    <w:rsid w:val="00146C5C"/>
    <w:rsid w:val="001708DA"/>
    <w:rsid w:val="00195EDC"/>
    <w:rsid w:val="001E7F52"/>
    <w:rsid w:val="001F2434"/>
    <w:rsid w:val="002148C5"/>
    <w:rsid w:val="00252B19"/>
    <w:rsid w:val="00275F64"/>
    <w:rsid w:val="002913F9"/>
    <w:rsid w:val="002B0353"/>
    <w:rsid w:val="002E7B5D"/>
    <w:rsid w:val="002F3DCC"/>
    <w:rsid w:val="00310AF0"/>
    <w:rsid w:val="0032273F"/>
    <w:rsid w:val="003430C9"/>
    <w:rsid w:val="00350ED2"/>
    <w:rsid w:val="00393065"/>
    <w:rsid w:val="003A3ED3"/>
    <w:rsid w:val="004410A7"/>
    <w:rsid w:val="004445EB"/>
    <w:rsid w:val="0049261C"/>
    <w:rsid w:val="004926C9"/>
    <w:rsid w:val="00493432"/>
    <w:rsid w:val="004F050C"/>
    <w:rsid w:val="00564719"/>
    <w:rsid w:val="00570A51"/>
    <w:rsid w:val="00585DC7"/>
    <w:rsid w:val="00597B79"/>
    <w:rsid w:val="005A045F"/>
    <w:rsid w:val="005D4F96"/>
    <w:rsid w:val="005E4550"/>
    <w:rsid w:val="005F6497"/>
    <w:rsid w:val="00607539"/>
    <w:rsid w:val="006179FA"/>
    <w:rsid w:val="00641825"/>
    <w:rsid w:val="006432B4"/>
    <w:rsid w:val="006767C3"/>
    <w:rsid w:val="006852AB"/>
    <w:rsid w:val="006E1C5E"/>
    <w:rsid w:val="006E34C0"/>
    <w:rsid w:val="00724280"/>
    <w:rsid w:val="00754841"/>
    <w:rsid w:val="00776FF9"/>
    <w:rsid w:val="00784DB0"/>
    <w:rsid w:val="007A1832"/>
    <w:rsid w:val="007A663B"/>
    <w:rsid w:val="007B41FE"/>
    <w:rsid w:val="007C22FD"/>
    <w:rsid w:val="007C5F48"/>
    <w:rsid w:val="00814E66"/>
    <w:rsid w:val="00815255"/>
    <w:rsid w:val="00856EE6"/>
    <w:rsid w:val="00886082"/>
    <w:rsid w:val="008A43E2"/>
    <w:rsid w:val="008B6DFA"/>
    <w:rsid w:val="008B6EEE"/>
    <w:rsid w:val="008F406F"/>
    <w:rsid w:val="0092407B"/>
    <w:rsid w:val="00926077"/>
    <w:rsid w:val="0093248B"/>
    <w:rsid w:val="00961E0E"/>
    <w:rsid w:val="00967BCB"/>
    <w:rsid w:val="00980033"/>
    <w:rsid w:val="009D131C"/>
    <w:rsid w:val="009D5572"/>
    <w:rsid w:val="00A30BA4"/>
    <w:rsid w:val="00A46FF7"/>
    <w:rsid w:val="00A65A1D"/>
    <w:rsid w:val="00A708FC"/>
    <w:rsid w:val="00A83F21"/>
    <w:rsid w:val="00A912FD"/>
    <w:rsid w:val="00AA2E05"/>
    <w:rsid w:val="00AA5C10"/>
    <w:rsid w:val="00AE4A0D"/>
    <w:rsid w:val="00AF2EE2"/>
    <w:rsid w:val="00AF5CF9"/>
    <w:rsid w:val="00B20017"/>
    <w:rsid w:val="00B309E1"/>
    <w:rsid w:val="00B46122"/>
    <w:rsid w:val="00B76D87"/>
    <w:rsid w:val="00BA1292"/>
    <w:rsid w:val="00BF0147"/>
    <w:rsid w:val="00BF2579"/>
    <w:rsid w:val="00C0276B"/>
    <w:rsid w:val="00C2515A"/>
    <w:rsid w:val="00D04E1C"/>
    <w:rsid w:val="00D04EFE"/>
    <w:rsid w:val="00D11117"/>
    <w:rsid w:val="00D117A0"/>
    <w:rsid w:val="00D20938"/>
    <w:rsid w:val="00D225F7"/>
    <w:rsid w:val="00D64635"/>
    <w:rsid w:val="00D64BEB"/>
    <w:rsid w:val="00D656D1"/>
    <w:rsid w:val="00E052C1"/>
    <w:rsid w:val="00E12CE4"/>
    <w:rsid w:val="00E26CB3"/>
    <w:rsid w:val="00E310EC"/>
    <w:rsid w:val="00E63324"/>
    <w:rsid w:val="00E95D9D"/>
    <w:rsid w:val="00EC0F70"/>
    <w:rsid w:val="00EF7A98"/>
    <w:rsid w:val="00F420A6"/>
    <w:rsid w:val="00F50FFA"/>
    <w:rsid w:val="00F51BEA"/>
    <w:rsid w:val="00F63FB4"/>
    <w:rsid w:val="00F71134"/>
    <w:rsid w:val="00F863BA"/>
    <w:rsid w:val="00FC27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69CD"/>
  <w15:chartTrackingRefBased/>
  <w15:docId w15:val="{D8A31B3C-D26B-4939-9310-188B2710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3324"/>
  </w:style>
  <w:style w:type="paragraph" w:styleId="berschrift2">
    <w:name w:val="heading 2"/>
    <w:basedOn w:val="Standard"/>
    <w:link w:val="berschrift2Zchn"/>
    <w:uiPriority w:val="9"/>
    <w:qFormat/>
    <w:rsid w:val="00E6332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63324"/>
    <w:pPr>
      <w:autoSpaceDE w:val="0"/>
      <w:autoSpaceDN w:val="0"/>
      <w:adjustRightInd w:val="0"/>
      <w:spacing w:after="0" w:line="240" w:lineRule="auto"/>
    </w:pPr>
    <w:rPr>
      <w:rFonts w:ascii="Arial" w:hAnsi="Arial" w:cs="Arial"/>
      <w:color w:val="000000"/>
      <w:sz w:val="24"/>
      <w:szCs w:val="24"/>
    </w:rPr>
  </w:style>
  <w:style w:type="character" w:customStyle="1" w:styleId="berschrift2Zchn">
    <w:name w:val="Überschrift 2 Zchn"/>
    <w:basedOn w:val="Absatz-Standardschriftart"/>
    <w:link w:val="berschrift2"/>
    <w:uiPriority w:val="9"/>
    <w:rsid w:val="00E63324"/>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E633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63324"/>
    <w:rPr>
      <w:color w:val="0000FF"/>
      <w:u w:val="single"/>
    </w:rPr>
  </w:style>
  <w:style w:type="character" w:styleId="Fett">
    <w:name w:val="Strong"/>
    <w:basedOn w:val="Absatz-Standardschriftart"/>
    <w:uiPriority w:val="22"/>
    <w:qFormat/>
    <w:rsid w:val="00E63324"/>
    <w:rPr>
      <w:b/>
      <w:bCs/>
    </w:rPr>
  </w:style>
  <w:style w:type="character" w:styleId="NichtaufgelsteErwhnung">
    <w:name w:val="Unresolved Mention"/>
    <w:basedOn w:val="Absatz-Standardschriftart"/>
    <w:uiPriority w:val="99"/>
    <w:semiHidden/>
    <w:unhideWhenUsed/>
    <w:rsid w:val="00E63324"/>
    <w:rPr>
      <w:color w:val="605E5C"/>
      <w:shd w:val="clear" w:color="auto" w:fill="E1DFDD"/>
    </w:rPr>
  </w:style>
  <w:style w:type="character" w:styleId="Kommentarzeichen">
    <w:name w:val="annotation reference"/>
    <w:basedOn w:val="Absatz-Standardschriftart"/>
    <w:uiPriority w:val="99"/>
    <w:semiHidden/>
    <w:unhideWhenUsed/>
    <w:rsid w:val="006767C3"/>
    <w:rPr>
      <w:sz w:val="16"/>
      <w:szCs w:val="16"/>
    </w:rPr>
  </w:style>
  <w:style w:type="paragraph" w:styleId="Kommentartext">
    <w:name w:val="annotation text"/>
    <w:basedOn w:val="Standard"/>
    <w:link w:val="KommentartextZchn"/>
    <w:uiPriority w:val="99"/>
    <w:semiHidden/>
    <w:unhideWhenUsed/>
    <w:rsid w:val="006767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767C3"/>
    <w:rPr>
      <w:sz w:val="20"/>
      <w:szCs w:val="20"/>
    </w:rPr>
  </w:style>
  <w:style w:type="paragraph" w:styleId="Kommentarthema">
    <w:name w:val="annotation subject"/>
    <w:basedOn w:val="Kommentartext"/>
    <w:next w:val="Kommentartext"/>
    <w:link w:val="KommentarthemaZchn"/>
    <w:uiPriority w:val="99"/>
    <w:semiHidden/>
    <w:unhideWhenUsed/>
    <w:rsid w:val="006767C3"/>
    <w:rPr>
      <w:b/>
      <w:bCs/>
    </w:rPr>
  </w:style>
  <w:style w:type="character" w:customStyle="1" w:styleId="KommentarthemaZchn">
    <w:name w:val="Kommentarthema Zchn"/>
    <w:basedOn w:val="KommentartextZchn"/>
    <w:link w:val="Kommentarthema"/>
    <w:uiPriority w:val="99"/>
    <w:semiHidden/>
    <w:rsid w:val="006767C3"/>
    <w:rPr>
      <w:b/>
      <w:bCs/>
      <w:sz w:val="20"/>
      <w:szCs w:val="20"/>
    </w:rPr>
  </w:style>
  <w:style w:type="paragraph" w:styleId="Sprechblasentext">
    <w:name w:val="Balloon Text"/>
    <w:basedOn w:val="Standard"/>
    <w:link w:val="SprechblasentextZchn"/>
    <w:uiPriority w:val="99"/>
    <w:semiHidden/>
    <w:unhideWhenUsed/>
    <w:rsid w:val="006767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67C3"/>
    <w:rPr>
      <w:rFonts w:ascii="Segoe UI" w:hAnsi="Segoe UI" w:cs="Segoe UI"/>
      <w:sz w:val="18"/>
      <w:szCs w:val="18"/>
    </w:rPr>
  </w:style>
  <w:style w:type="paragraph" w:styleId="Listenabsatz">
    <w:name w:val="List Paragraph"/>
    <w:basedOn w:val="Standard"/>
    <w:uiPriority w:val="34"/>
    <w:qFormat/>
    <w:rsid w:val="00E26CB3"/>
    <w:pPr>
      <w:ind w:left="720"/>
      <w:contextualSpacing/>
    </w:pPr>
  </w:style>
  <w:style w:type="paragraph" w:customStyle="1" w:styleId="default0">
    <w:name w:val="default"/>
    <w:basedOn w:val="Standard"/>
    <w:rsid w:val="009D131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9324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054279">
      <w:bodyDiv w:val="1"/>
      <w:marLeft w:val="0"/>
      <w:marRight w:val="0"/>
      <w:marTop w:val="0"/>
      <w:marBottom w:val="0"/>
      <w:divBdr>
        <w:top w:val="none" w:sz="0" w:space="0" w:color="auto"/>
        <w:left w:val="none" w:sz="0" w:space="0" w:color="auto"/>
        <w:bottom w:val="none" w:sz="0" w:space="0" w:color="auto"/>
        <w:right w:val="none" w:sz="0" w:space="0" w:color="auto"/>
      </w:divBdr>
    </w:div>
    <w:div w:id="609095739">
      <w:bodyDiv w:val="1"/>
      <w:marLeft w:val="0"/>
      <w:marRight w:val="0"/>
      <w:marTop w:val="0"/>
      <w:marBottom w:val="0"/>
      <w:divBdr>
        <w:top w:val="none" w:sz="0" w:space="0" w:color="auto"/>
        <w:left w:val="none" w:sz="0" w:space="0" w:color="auto"/>
        <w:bottom w:val="none" w:sz="0" w:space="0" w:color="auto"/>
        <w:right w:val="none" w:sz="0" w:space="0" w:color="auto"/>
      </w:divBdr>
    </w:div>
    <w:div w:id="852718322">
      <w:bodyDiv w:val="1"/>
      <w:marLeft w:val="0"/>
      <w:marRight w:val="0"/>
      <w:marTop w:val="0"/>
      <w:marBottom w:val="0"/>
      <w:divBdr>
        <w:top w:val="none" w:sz="0" w:space="0" w:color="auto"/>
        <w:left w:val="none" w:sz="0" w:space="0" w:color="auto"/>
        <w:bottom w:val="none" w:sz="0" w:space="0" w:color="auto"/>
        <w:right w:val="none" w:sz="0" w:space="0" w:color="auto"/>
      </w:divBdr>
      <w:divsChild>
        <w:div w:id="525289540">
          <w:marLeft w:val="0"/>
          <w:marRight w:val="0"/>
          <w:marTop w:val="0"/>
          <w:marBottom w:val="0"/>
          <w:divBdr>
            <w:top w:val="none" w:sz="0" w:space="0" w:color="auto"/>
            <w:left w:val="none" w:sz="0" w:space="0" w:color="auto"/>
            <w:bottom w:val="none" w:sz="0" w:space="0" w:color="auto"/>
            <w:right w:val="none" w:sz="0" w:space="0" w:color="auto"/>
          </w:divBdr>
          <w:divsChild>
            <w:div w:id="1348482002">
              <w:marLeft w:val="0"/>
              <w:marRight w:val="0"/>
              <w:marTop w:val="0"/>
              <w:marBottom w:val="0"/>
              <w:divBdr>
                <w:top w:val="none" w:sz="0" w:space="0" w:color="auto"/>
                <w:left w:val="none" w:sz="0" w:space="0" w:color="auto"/>
                <w:bottom w:val="none" w:sz="0" w:space="0" w:color="auto"/>
                <w:right w:val="none" w:sz="0" w:space="0" w:color="auto"/>
              </w:divBdr>
            </w:div>
          </w:divsChild>
        </w:div>
        <w:div w:id="1717392683">
          <w:marLeft w:val="0"/>
          <w:marRight w:val="0"/>
          <w:marTop w:val="0"/>
          <w:marBottom w:val="0"/>
          <w:divBdr>
            <w:top w:val="none" w:sz="0" w:space="0" w:color="auto"/>
            <w:left w:val="none" w:sz="0" w:space="0" w:color="auto"/>
            <w:bottom w:val="none" w:sz="0" w:space="0" w:color="auto"/>
            <w:right w:val="none" w:sz="0" w:space="0" w:color="auto"/>
          </w:divBdr>
          <w:divsChild>
            <w:div w:id="1873613678">
              <w:marLeft w:val="0"/>
              <w:marRight w:val="0"/>
              <w:marTop w:val="0"/>
              <w:marBottom w:val="0"/>
              <w:divBdr>
                <w:top w:val="none" w:sz="0" w:space="0" w:color="auto"/>
                <w:left w:val="none" w:sz="0" w:space="0" w:color="auto"/>
                <w:bottom w:val="none" w:sz="0" w:space="0" w:color="auto"/>
                <w:right w:val="none" w:sz="0" w:space="0" w:color="auto"/>
              </w:divBdr>
            </w:div>
          </w:divsChild>
        </w:div>
        <w:div w:id="1426413916">
          <w:marLeft w:val="0"/>
          <w:marRight w:val="0"/>
          <w:marTop w:val="0"/>
          <w:marBottom w:val="0"/>
          <w:divBdr>
            <w:top w:val="none" w:sz="0" w:space="0" w:color="auto"/>
            <w:left w:val="none" w:sz="0" w:space="0" w:color="auto"/>
            <w:bottom w:val="none" w:sz="0" w:space="0" w:color="auto"/>
            <w:right w:val="none" w:sz="0" w:space="0" w:color="auto"/>
          </w:divBdr>
          <w:divsChild>
            <w:div w:id="5432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09077">
      <w:bodyDiv w:val="1"/>
      <w:marLeft w:val="0"/>
      <w:marRight w:val="0"/>
      <w:marTop w:val="0"/>
      <w:marBottom w:val="0"/>
      <w:divBdr>
        <w:top w:val="none" w:sz="0" w:space="0" w:color="auto"/>
        <w:left w:val="none" w:sz="0" w:space="0" w:color="auto"/>
        <w:bottom w:val="none" w:sz="0" w:space="0" w:color="auto"/>
        <w:right w:val="none" w:sz="0" w:space="0" w:color="auto"/>
      </w:divBdr>
    </w:div>
    <w:div w:id="1031956246">
      <w:bodyDiv w:val="1"/>
      <w:marLeft w:val="0"/>
      <w:marRight w:val="0"/>
      <w:marTop w:val="0"/>
      <w:marBottom w:val="0"/>
      <w:divBdr>
        <w:top w:val="none" w:sz="0" w:space="0" w:color="auto"/>
        <w:left w:val="none" w:sz="0" w:space="0" w:color="auto"/>
        <w:bottom w:val="none" w:sz="0" w:space="0" w:color="auto"/>
        <w:right w:val="none" w:sz="0" w:space="0" w:color="auto"/>
      </w:divBdr>
    </w:div>
    <w:div w:id="1443066170">
      <w:bodyDiv w:val="1"/>
      <w:marLeft w:val="0"/>
      <w:marRight w:val="0"/>
      <w:marTop w:val="0"/>
      <w:marBottom w:val="0"/>
      <w:divBdr>
        <w:top w:val="none" w:sz="0" w:space="0" w:color="auto"/>
        <w:left w:val="none" w:sz="0" w:space="0" w:color="auto"/>
        <w:bottom w:val="none" w:sz="0" w:space="0" w:color="auto"/>
        <w:right w:val="none" w:sz="0" w:space="0" w:color="auto"/>
      </w:divBdr>
      <w:divsChild>
        <w:div w:id="383791920">
          <w:marLeft w:val="0"/>
          <w:marRight w:val="0"/>
          <w:marTop w:val="0"/>
          <w:marBottom w:val="0"/>
          <w:divBdr>
            <w:top w:val="none" w:sz="0" w:space="0" w:color="auto"/>
            <w:left w:val="none" w:sz="0" w:space="0" w:color="auto"/>
            <w:bottom w:val="none" w:sz="0" w:space="0" w:color="auto"/>
            <w:right w:val="none" w:sz="0" w:space="0" w:color="auto"/>
          </w:divBdr>
          <w:divsChild>
            <w:div w:id="10621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e-region.de" TargetMode="External"/><Relationship Id="rId13" Type="http://schemas.openxmlformats.org/officeDocument/2006/relationships/hyperlink" Target="https://die-region.de/service/veranstaltungen/?tx_rsmdataapi_data%5B__referrer%5D%5B%40extension%5D=Rsmdataapi&amp;tx_rsmdataapi_data%5B__referrer%5D%5B%40vendor%5D=RSM&amp;tx_rsmdataapi_data%5B__referrer%5D%5B%40controller%5D=Data&amp;tx_rsmdataapi_data%5B__referrer%5D%5B%40action%5D=list&amp;tx_rsmdataapi_data%5B__referrer%5D%5Barguments%5D=YToxOntzOjExOiJzZWFyY2hRdWVyeSI7YTo2OntzOjExOiJxdWVyeVN0cmluZyI7czowOiIiO3M6MTA6ImNhdGVnb3JpZXMiO3M6MToiICI7czo0OiJmcm9tIjtzOjA6IiI7czoyOiJ0byI7czowOiIiO3M6NjoicmVnaW9uIjtzOjEyOiJCcmF1bnNjaHdlaWciO3M6NToicHJpY2UiO3M6MDoiIjt9fQ%3D%3De3aef73d1d8d77f80569bc831a94e2aab45a638c&amp;tx_rsmdataapi_data%5B__referrer%5D%5B%40request%5D=a%3A4%3A%7Bs%3A10%3A%22%40extension%22%3Bs%3A10%3A%22Rsmdataapi%22%3Bs%3A11%3A%22%40controller%22%3Bs%3A4%3A%22Data%22%3Bs%3A7%3A%22%40action%22%3Bs%3A4%3A%22list%22%3Bs%3A7%3A%22%40vendor%22%3Bs%3A3%3A%22RSM%22%3B%7D0ba43e142304a21273f43f84371c75d827266210&amp;tx_rsmdataapi_data%5B__trustedProperties%5D=a%3A2%3A%7Bs%3A11%3A%22searchQuery%22%3Ba%3A7%3A%7Bs%3A11%3A%22queryString%22%3Bi%3A1%3Bs%3A10%3A%22categories%22%3Bi%3A1%3Bs%3A4%3A%22from%22%3Bi%3A1%3Bs%3A2%3A%22to%22%3Bi%3A1%3Bs%3A6%3A%22region%22%3Bi%3A1%3Bs%3A11%3A%22barrierfree%22%3Bi%3A1%3Bs%3A5%3A%22price%22%3Bi%3A1%3B%7Ds%3A18%3A%22tx_rsmdataapi_data%22%3Ba%3A1%3A%7Bs%3A11%3A%22searchQuery%22%3Ba%3A1%3A%7Bs%3A4%3A%22city%22%3Bi%3A1%3B%7D%7D%7D745af03751a58d30dc737bba2eac55276aa4a19f&amp;tx_rsmdataapi_data%5BsearchQuery%5D%5BqueryString%5D=&amp;tx_rsmdataapi_data%5BsearchQuery%5D%5Bcategories%5D=+&amp;tx_rsmdataapi_data%5BsearchQuery%5D%5Bfrom%5D=&amp;tx_rsmdataapi_data%5BsearchQuery%5D%5Bto%5D=&amp;tx_rsmdataapi_data%5BsearchQuery%5D%5Bregion%5D=+&amp;tx_rsmdataapi_data%5BsearchQuery%5D%5Bprice%5D=" TargetMode="External"/><Relationship Id="rId3" Type="http://schemas.openxmlformats.org/officeDocument/2006/relationships/styles" Target="styles.xml"/><Relationship Id="rId7" Type="http://schemas.openxmlformats.org/officeDocument/2006/relationships/hyperlink" Target="http://www.die-region.de" TargetMode="External"/><Relationship Id="rId12" Type="http://schemas.openxmlformats.org/officeDocument/2006/relationships/hyperlink" Target="https://die-region.de/service/unternehmensdatenbank/?tx_rsmafdrdatabase_database%5BsearchQuery%5D%5BperPage%5D=15&amp;tx_rsmafdrdatabase_database%5BsearchQuery%5D%5BsortBy%5D=title&amp;tx_rsmafdrdatabase_database%5BsearchQuery%5D%5Border%5D=asc&amp;tx_rsmafdrdatabase_database%5BsearchQuery%5D%5Baggregations%5D%5B10%5D=extra.company_groesse&amp;tx_rsmafdrdatabase_database%5BsearchQuery%5D%5Baggregations%5D%5B20%5D=extra.company_branchen&amp;tx_rsmafdrdatabase_database%5BsearchQuery%5D%5Baggregations%5D%5B30%5D=extra.company_region&amp;tx_rsmafdrdatabase_database%5BsearchQuery%5D%5Bdoctype%5D=company&amp;tx_rsmafdrdatabase_database%5BsearchQuery%5D%5Bpage%5D=1&amp;tx_rsmafdrdatabase_database%5BsearchQuery%5D%5Blanguage%5D%5Bde%5D=de&amp;tx_rsmafdrdatabase_database%5Bpager%5D%5Bpage%5D=3&amp;tx_rsmafdrdatabase_database%5Baction%5D=list&amp;tx_rsmafdrdatabase_database%5Bcontroller%5D=Database&amp;cHash=de06a7d3a88d6aadf7341fcd05db25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die-region.de" TargetMode="External"/><Relationship Id="rId11" Type="http://schemas.openxmlformats.org/officeDocument/2006/relationships/hyperlink" Target="https://die-region.de/staedte-landkreise/braunschweig/" TargetMode="External"/><Relationship Id="rId5" Type="http://schemas.openxmlformats.org/officeDocument/2006/relationships/webSettings" Target="webSettings.xml"/><Relationship Id="rId15" Type="http://schemas.openxmlformats.org/officeDocument/2006/relationships/hyperlink" Target="https://die-region.de/service/outdoor-tour-finden/" TargetMode="External"/><Relationship Id="rId10" Type="http://schemas.openxmlformats.org/officeDocument/2006/relationships/hyperlink" Target="https://die-region.de/staedte-landkreise/braunschweig/" TargetMode="External"/><Relationship Id="rId4" Type="http://schemas.openxmlformats.org/officeDocument/2006/relationships/settings" Target="settings.xml"/><Relationship Id="rId9" Type="http://schemas.openxmlformats.org/officeDocument/2006/relationships/hyperlink" Target="https://die-region.de/staedte-landkreise/braunschweig/" TargetMode="External"/><Relationship Id="rId14" Type="http://schemas.openxmlformats.org/officeDocument/2006/relationships/hyperlink" Target="https://zeitort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06B18-1A71-4B33-AD59-DEBAA73B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7989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Ahrens, Jan-Christoph (AFDR)</dc:creator>
  <cp:keywords/>
  <dc:description/>
  <cp:lastModifiedBy>Nagel, Susann (Wolfsburg AG)</cp:lastModifiedBy>
  <cp:revision>5</cp:revision>
  <dcterms:created xsi:type="dcterms:W3CDTF">2021-07-27T07:37:00Z</dcterms:created>
  <dcterms:modified xsi:type="dcterms:W3CDTF">2021-07-27T07:46:00Z</dcterms:modified>
</cp:coreProperties>
</file>